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8.png" ContentType="image/png"/>
  <Override PartName="/word/media/rId46.png" ContentType="image/png"/>
  <Override PartName="/word/media/rId57.png" ContentType="image/png"/>
  <Override PartName="/word/media/rId69.png" ContentType="image/png"/>
  <Override PartName="/word/media/rId60.png" ContentType="image/png"/>
  <Override PartName="/word/media/rId51.png" ContentType="image/png"/>
  <Override PartName="/word/media/rId34.png" ContentType="image/png"/>
  <Override PartName="/word/media/rId22.png" ContentType="image/png"/>
  <Override PartName="/word/media/rId40.png" ContentType="image/png"/>
  <Override PartName="/word/media/rId37.png" ContentType="image/png"/>
  <Override PartName="/word/media/rId43.png" ContentType="image/png"/>
  <Override PartName="/word/media/rId54.png" ContentType="image/png"/>
  <Override PartName="/word/media/rId66.png" ContentType="image/png"/>
  <Override PartName="/word/media/rId31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2" w:name="รายการแตงตง-เลอน-ยาย"/>
    <w:p>
      <w:pPr>
        <w:pStyle w:val="Heading1"/>
      </w:pPr>
      <w:r>
        <w:t xml:space="preserve">รายการแต่งตั้ง-เลื่อน-ย้าย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ก่อนที่จะจัดการระบบแต่งตั้ง - เลื่อน - ย้าย ต้องทำการส่งรายชื่อจากทะเบียนประวัติ โดยคลิกเมนู “ทะเบียนประวัติ” และคลิกเลือกเมนู “ข้าราชการ กทม.สามัญ” จากนั้นให้เลือกรายชื่อที่ต้องการส่งไปยังระบบแต่งตั้ง - เลื่อน - ย้าย</w:t>
      </w:r>
    </w:p>
    <w:p>
      <w:pPr>
        <w:pStyle w:val="CaptionedFigure"/>
      </w:pPr>
      <w:r>
        <w:drawing>
          <wp:inline>
            <wp:extent cx="5943600" cy="2781865"/>
            <wp:effectExtent b="0" l="0" r="0" t="0"/>
            <wp:docPr descr="รูปภาพที่ 12 – 38 หน้าทะเบียนประวัติเพื่อส่งรายชื่อไปยังรายการแต่งตั้ง-เลื่อน-ย้าย" title="" id="20" name="Picture"/>
            <a:graphic>
              <a:graphicData uri="http://schemas.openxmlformats.org/drawingml/2006/picture">
                <pic:pic>
                  <pic:nvPicPr>
                    <pic:cNvPr descr="images/admin/chapter12-6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1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38 หน้าทะเบียนประวัติเพื่อส่งรายชื่อไปยังรายการแต่งตั้ง-เลื่อน-ย้าย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847023" cy="33688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redh-bt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</w:t>
      </w:r>
      <w:r>
        <w:t xml:space="preserve"> </w:t>
      </w:r>
      <w:r>
        <w:t xml:space="preserve">จากนั้นให้เลือก “แต่งตั้ง-เลื่อน-ย้าย” เพื่อส่งรายชื่อไปยังรายการแต่งตั้ง-เลื่อน-ย้าย</w:t>
      </w:r>
    </w:p>
    <w:p>
      <w:pPr>
        <w:pStyle w:val="CaptionedFigure"/>
      </w:pPr>
      <w:r>
        <w:drawing>
          <wp:inline>
            <wp:extent cx="5943600" cy="3136502"/>
            <wp:effectExtent b="0" l="0" r="0" t="0"/>
            <wp:docPr descr="รูปภาพที่ 12 – 39 หน้าข้อมูลทะเบียนประวัติของเจ้าหน้าที่ (แต่งตั้ง-เลื่อน-ย้าย)" title="" id="26" name="Picture"/>
            <a:graphic>
              <a:graphicData uri="http://schemas.openxmlformats.org/drawingml/2006/picture">
                <pic:pic>
                  <pic:nvPicPr>
                    <pic:cNvPr descr="images/admin/chapter12-6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5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39 หน้าข้อมูลทะเบียนประวัติของเจ้าหน้าที่ (แต่งตั้ง-เลื่อน-ย้าย)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“แต่งตั้ง-เลื่อน-ย้าย” ระบบจะส่งรายชื่อพร้อมเปิดหน้า</w:t>
      </w:r>
      <w:r>
        <w:t xml:space="preserve"> </w:t>
      </w:r>
      <w:r>
        <w:t xml:space="preserve">“รายการแต่งตั้ง-เลื่อน-ย้าย” ทันที เพื่อให้เจ้าหน้าที่สามารถทำการจัดการข้อมูลก่อนทำการส่งรายชื่อไปออกคำสั่ง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502012"/>
            <wp:effectExtent b="0" l="0" r="0" t="0"/>
            <wp:docPr descr="รูปภาพที่ 12 – 40 รายการแต่งตั้ง-เลื่อน-ย้าย" title="" id="29" name="Picture"/>
            <a:graphic>
              <a:graphicData uri="http://schemas.openxmlformats.org/drawingml/2006/picture">
                <pic:pic>
                  <pic:nvPicPr>
                    <pic:cNvPr descr="images/admin/chapter12-6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2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40 รายการแต่งตั้ง-เลื่อน-ย้าย</w:t>
      </w:r>
    </w:p>
    <w:p>
      <w:pPr>
        <w:pStyle w:val="BlockText"/>
      </w:pPr>
      <w:r>
        <w:t xml:space="preserve">หมายเลข 1 ช่องสำหรับแสดงรายการชื่อแต่งตั้ง-เลื่อน-ย้าย</w:t>
      </w:r>
      <w:r>
        <w:br/>
      </w:r>
      <w:r>
        <w:t xml:space="preserve">หมายเลข 2 ไอคอนสำหรับคลิกเพื่อแสดงเมนูย่อยจัดการรายการแต่งตั้ง-เลื่อน-ย้าย</w:t>
      </w:r>
      <w:r>
        <w:br/>
      </w:r>
      <w:r>
        <w:t xml:space="preserve">หมายเลข 3 ช่องสำหรับแสดงเมนู แต่งตั้ง-เลื่อน-ย้าย, รายละเอียด และลบ</w:t>
      </w:r>
      <w:r>
        <w:br/>
      </w:r>
      <w:r>
        <w:t xml:space="preserve">หมายเลข 4 ช่องสำหรับแสดงข้อมูลสถานะรายการชื่อแต่งตั้ง-เลื่อน-ย้าย</w:t>
      </w:r>
      <w:r>
        <w:br/>
      </w:r>
      <w:r>
        <w:t xml:space="preserve">หมายเลข 5 ไอคอนสำหรับคลิกเพื่อส่งรายชื่อแต่งตั้ง-เลื่อน-ย้ายไปออกคำสั่ง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ช่องสำหรับคลิกเพื่อกรอกข้อมูลค้นหารายการชื่อแต่งตั้ง-เลื่อน-ย้าย</w:t>
      </w:r>
    </w:p>
    <w:p>
      <w:pPr>
        <w:pStyle w:val="Compact"/>
        <w:numPr>
          <w:ilvl w:val="0"/>
          <w:numId w:val="1004"/>
        </w:numPr>
      </w:pPr>
      <w:r>
        <w:t xml:space="preserve">การแต่งตั้ง-ย้าย-โอน 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toggle-do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และคลิกเลือกเมนู</w:t>
      </w:r>
      <w:r>
        <w:t xml:space="preserve"> </w:t>
      </w:r>
      <w:r>
        <w:drawing>
          <wp:inline>
            <wp:extent cx="1425600" cy="2304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markdown-agency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1035893" cy="191832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rotat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93" cy="191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1023104" cy="191832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retate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4" cy="191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“เลือกหน่วยงานแต่งตั้ง-เลื่อน-ย้าย” จากนั้นทำการคลิกเลือกหน่วยงานที่ต้องการแต่งตั้ง-เลื่อน-ย้ายที่ต้องการ หากทำการเลือกหน่วยงานและตำแหน่งเสร็จสิ้น ให้ทำการคลิก</w:t>
      </w:r>
      <w:r>
        <w:drawing>
          <wp:inline>
            <wp:extent cx="360000" cy="1800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save-blue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และยืนยันการบันทึกข้อมูลการแต่งตั้ง-เลื่อน-ย้าย หลังจากทำการบันทึกเสร็จสิ้น ระบบจะแสดงหน่วยงานที่รับการแต่งตั้ง-เลื่อน-ย้ายในรายการชื่อ โดยการคลิกเลือกหน่วยงานสามารถทำรายการต่อเมื่อ สถานะ “รอดำเนินการ” และ “เลือกตำแหน่งแล้ว” หากรายการใดสถานะแสดง “ส่งรายชื่อไปออกคำสั่ง” และ “ออกคำสั่งเสร็จสิ้น” จะไม่สามารถทำการเลือกหน่วยงานได้</w:t>
      </w:r>
    </w:p>
    <w:p>
      <w:pPr>
        <w:pStyle w:val="CaptionedFigure"/>
      </w:pPr>
      <w:r>
        <w:drawing>
          <wp:inline>
            <wp:extent cx="5943600" cy="2614612"/>
            <wp:effectExtent b="0" l="0" r="0" t="0"/>
            <wp:docPr descr="รูปภาพที่ 12 – 41 หน้าเลือกหน่วยงานที่แต่งตั้ง-เลื่อน-ย้าย" title="" id="47" name="Picture"/>
            <a:graphic>
              <a:graphicData uri="http://schemas.openxmlformats.org/drawingml/2006/picture">
                <pic:pic>
                  <pic:nvPicPr>
                    <pic:cNvPr descr="images/admin/chapter12-6/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4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41 หน้าเลือกหน่วยงานที่แต่งตั้ง-เลื่อน-ย้าย</w:t>
      </w:r>
    </w:p>
    <w:p>
      <w:pPr>
        <w:pStyle w:val="BlockText"/>
      </w:pPr>
      <w:r>
        <w:t xml:space="preserve">หมายเลข 1 ช่องสำหรับแสดง และให้เลือกหน่วยงาน/ส่วนราชการ</w:t>
      </w:r>
      <w:r>
        <w:br/>
      </w:r>
      <w:r>
        <w:t xml:space="preserve">หมายเลข 2 ช่องสำหรับคลิกเพื่อกรอกข้อมูลค้นหาหน่วยงาน/ส่วนราชการ</w:t>
      </w:r>
      <w:r>
        <w:br/>
      </w:r>
      <w:r>
        <w:t xml:space="preserve">หมายเลข 3 รายการตำแหน่งสำหรับคลิกเลือกตำแหน่งสำหรับการแต่งตั้ง - เลื่อน - ย้าย</w:t>
      </w:r>
      <w:r>
        <w:br/>
      </w:r>
      <w:r>
        <w:t xml:space="preserve">หมายเลข 4 ช่องสำหรับคลิกเลือกวันที่รายงานตัว</w:t>
      </w:r>
      <w:r>
        <w:br/>
      </w:r>
      <w:r>
        <w:t xml:space="preserve">หมายเลข 5 ช่องสำหรับแสดงรายการตำแหน่งที่คลิกเลือกสำหรับการบรรจุแต่งตั้ง</w:t>
      </w:r>
      <w:r>
        <w:br/>
      </w:r>
      <w:r>
        <w:t xml:space="preserve">หมายเลข 6 ช่อง Check Box สำหรับคลิกเพื่อแสดงข้อมูลตำแหน่งเฉพาะว่าง</w:t>
      </w:r>
      <w:r>
        <w:br/>
      </w:r>
      <w:r>
        <w:t xml:space="preserve">หมายเลข 7 ช่อง Check Box สำหรับคลิกเพื่อแสดงข้อมูลตำแหน่งทั้งหมด</w:t>
      </w:r>
      <w:r>
        <w:br/>
      </w:r>
      <w:r>
        <w:t xml:space="preserve">หมายเลข 8 ช่องสำหรับคลิกเพื่อกรอกข้อมูลค้นหารายการตำแหน่ง และคอลัมน์สำหรับคลิกเพื่อแสดงข้อมูลตำแหน่งตามคอลัมน์ที่คลิกเลือก</w:t>
      </w:r>
      <w:r>
        <w:br/>
      </w:r>
      <w:r>
        <w:t xml:space="preserve">หมายเลข 9 ปุ่ม “บันทึก”</w:t>
      </w:r>
    </w:p>
    <w:p>
      <w:pPr>
        <w:pStyle w:val="Compact"/>
        <w:numPr>
          <w:ilvl w:val="0"/>
          <w:numId w:val="1005"/>
        </w:numPr>
      </w:pPr>
      <w:r>
        <w:t xml:space="preserve">เมื่อรายชื่อแสดงในหน้า “รายการแต่งตั้ง-เลื่อน-ย้าย” แล้ว ให้ทำการคลิก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toggle-dot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แล้วคลิกเลือกเมนู</w:t>
      </w:r>
      <w:r>
        <w:t xml:space="preserve"> </w:t>
      </w:r>
      <w:r>
        <w:drawing>
          <wp:inline>
            <wp:extent cx="847023" cy="240631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detail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“รายละเอียดการแต่งตั้ง-เลื่อน-ย้าย” ให้ทำการแก้ไขข้อมูลเพื่อลงบัญชีแนบท้าย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548640" cy="231006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save-outline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883029"/>
            <wp:effectExtent b="0" l="0" r="0" t="0"/>
            <wp:docPr descr="รูปภาพที่ 12 – 42 รายละเอียดการแต่งตั้ง-เลื่อน-ย้าย" title="" id="58" name="Picture"/>
            <a:graphic>
              <a:graphicData uri="http://schemas.openxmlformats.org/drawingml/2006/picture">
                <pic:pic>
                  <pic:nvPicPr>
                    <pic:cNvPr descr="images/admin/chapter12-6/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3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42 รายละเอียดการแต่งตั้ง-เลื่อน-ย้าย</w:t>
      </w:r>
    </w:p>
    <w:p>
      <w:pPr>
        <w:pStyle w:val="BlockText"/>
      </w:pPr>
      <w:r>
        <w:t xml:space="preserve">หมายเลข 1 ช่องสำหรับคลิกเพื่อแสดงข้อมูลและแก้ไขข้อมูลวุฒิการศึกษา</w:t>
      </w:r>
      <w:r>
        <w:br/>
      </w:r>
      <w:r>
        <w:t xml:space="preserve">หมายเลข 2 ช่องสำหรับคลิกเพื่อแสดงข้อมูลและแก้ไขข้อมูลตำแหน่ง/สังกัดเดิม</w:t>
      </w:r>
      <w:r>
        <w:br/>
      </w:r>
      <w:r>
        <w:t xml:space="preserve">หมายเลข 3 ช่องสำหรับคลิกเพื่อแสดงข้อมูลและแก้ไขข้อมูลตำแหน่งประเภท</w:t>
      </w:r>
      <w:r>
        <w:br/>
      </w:r>
      <w:r>
        <w:t xml:space="preserve">หมายเลข 4 ช่องสำหรับคลิกเพื่อแสดงข้อมูลและแก้ไขข้อมูลระดับตำแหน่ง</w:t>
      </w:r>
      <w:r>
        <w:br/>
      </w:r>
      <w:r>
        <w:t xml:space="preserve">หมายเลข 5 ช่องสำหรับคลิกเพื่อแสดงข้อมูลและแก้ไขข้อมูลเลขที่</w:t>
      </w:r>
      <w:r>
        <w:br/>
      </w:r>
      <w:r>
        <w:t xml:space="preserve">หมายเลข 6 ช่องสำหรับคลิกเพื่อเลือกวันที่ดำรงตำแหน่งในระดับปัจจุบันเมื่อ</w:t>
      </w:r>
      <w:r>
        <w:br/>
      </w:r>
      <w:r>
        <w:t xml:space="preserve">หมายเลข 7 ช่องสำหรับคลิกเพื่อกรอกหมายเหตุแต่งตั้ง-ย้าย-โอน</w:t>
      </w:r>
      <w:r>
        <w:br/>
      </w:r>
      <w:r>
        <w:t xml:space="preserve">หมายเลข 8 ปุ่มสำหรับคลิกบันทึกและยกเลิกการบันทึกข้อมูลแต่งตั้ง-เลื่อน-ย้าย</w:t>
      </w:r>
      <w:r>
        <w:br/>
      </w:r>
      <w:r>
        <w:t xml:space="preserve">หมายเลข 9 ปุ่มสำหรับคลิกเพื่อแสดงข้อมูลทะเบียนประวัติ</w:t>
      </w:r>
    </w:p>
    <w:p>
      <w:pPr>
        <w:numPr>
          <w:ilvl w:val="0"/>
          <w:numId w:val="1006"/>
        </w:numPr>
      </w:pPr>
      <w:r>
        <w:t xml:space="preserve">การลบรายการแต่งตั้ง-เลื่อน-ย้าย 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delete-red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ระบบจะทำการลบรายการแต่งตั้ง-เลื่อน-ย้ายที่ลบทันที โดยการลบรายการจะสามารถลบได้ต่อเมื่อสถานะยังคงเป็น “รอดำเนินการ และ เลือกตำแหน่งแล้ว” นอกเหนือจากสถาะที่กล่าวมา จะไม่สามารถลบรายการแต่งตั้ง-เลื่อน-ย้ายได้</w:t>
      </w:r>
    </w:p>
    <w:p>
      <w:pPr>
        <w:numPr>
          <w:ilvl w:val="0"/>
          <w:numId w:val="1006"/>
        </w:numPr>
      </w:pPr>
      <w:r>
        <w:t xml:space="preserve">การส่งรายชื่อแต่งตั้ง-เลื่อน-ย้ายไปออกคำสั่ง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user_green_right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“ส่งไปออกคำสั่งแต่งตั้ง-เลื่อน-ย้าย” เจ้าหน้าที่ทำการคลิกเลือกรายชื่อที่ต้องการส่งไปออกคำสั่งแต่งตั้ง-เลื่อน-ย้าย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885524" cy="279132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end-command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1504828"/>
            <wp:effectExtent b="0" l="0" r="0" t="0"/>
            <wp:docPr descr="รูปภาพที่ 12 – 43 หน้าส่งไปออกคำสั่งช่วยราชการ" title="" id="70" name="Picture"/>
            <a:graphic>
              <a:graphicData uri="http://schemas.openxmlformats.org/drawingml/2006/picture">
                <pic:pic>
                  <pic:nvPicPr>
                    <pic:cNvPr descr="images/admin/chapter12-6/6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4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43 หน้าส่งไปออกคำสั่งช่วยราชการ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ช่องสำหรับแสดงรายการชื่อที่รอออกคำสั่งแต่งตั้ง-ย้าย-โอน</w:t>
      </w:r>
      <w:r>
        <w:br/>
      </w:r>
      <w:r>
        <w:t xml:space="preserve">หมายเลข 3 ช่อง Check Box สำหรับคลิกเพื่อเลือกรายชื่อไปออกคำสั่ง โดยสามารถคลิกเลือกรายชื่อได้มากกว่า 1 รายการ</w:t>
      </w:r>
      <w:r>
        <w:br/>
      </w:r>
      <w:r>
        <w:t xml:space="preserve">หมายเลข 4 ปุ่มสำหรับคลิกเพื่อส่งรายชื่อที่คลิกเลือกไปออกคำสั่งแต่งตั้ง-ย้าย-โอน</w:t>
      </w:r>
      <w:r>
        <w:br/>
      </w:r>
      <w:r>
        <w:t xml:space="preserve">หมายเลข 6 ช่องสำหรับคลิกเพื่อกรอกข้อมูลค้นหารายการชื่อที่รอส่งไปออกคำสั่ง</w:t>
      </w:r>
      <w:r>
        <w:br/>
      </w:r>
      <w:r>
        <w:t xml:space="preserve">หมายเลข 7 ไอคอนสำหรับคลิกเพื่อยกเลิกการส่งรายชื่อไปออกคำสั่งแต่งตั้ง-ย้าย-โอน</w:t>
      </w:r>
    </w:p>
    <w:bookmarkEnd w:id="7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46" Target="media/rId46.png" /><Relationship Type="http://schemas.openxmlformats.org/officeDocument/2006/relationships/image" Id="rId57" Target="media/rId57.png" /><Relationship Type="http://schemas.openxmlformats.org/officeDocument/2006/relationships/image" Id="rId69" Target="media/rId69.png" /><Relationship Type="http://schemas.openxmlformats.org/officeDocument/2006/relationships/image" Id="rId60" Target="media/rId60.png" /><Relationship Type="http://schemas.openxmlformats.org/officeDocument/2006/relationships/image" Id="rId51" Target="media/rId51.png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40" Target="media/rId40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54" Target="media/rId54.png" /><Relationship Type="http://schemas.openxmlformats.org/officeDocument/2006/relationships/image" Id="rId66" Target="media/rId66.png" /><Relationship Type="http://schemas.openxmlformats.org/officeDocument/2006/relationships/image" Id="rId31" Target="media/rId31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2025-06-23T03:16:10Z</dcterms:created>
  <dcterms:modified xsi:type="dcterms:W3CDTF">2025-06-23T03:16:10Z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