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31.png" ContentType="image/png"/>
  <Override PartName="/word/media/rId34.png" ContentType="image/png"/>
  <Override PartName="/word/media/rId43.png" ContentType="image/png"/>
  <Override PartName="/word/media/rId46.png" ContentType="image/png"/>
  <Override PartName="/word/media/rId55.png" ContentType="image/png"/>
  <Override PartName="/word/media/rId58.png" ContentType="image/png"/>
  <Override PartName="/word/media/rId72.png" ContentType="image/png"/>
  <Override PartName="/word/media/rId75.png" ContentType="image/png"/>
  <Override PartName="/word/media/rId84.png" ContentType="image/png"/>
  <Override PartName="/word/media/rId87.png" ContentType="image/png"/>
  <Override PartName="/word/media/rId96.png" ContentType="image/png"/>
  <Override PartName="/word/media/rId99.png" ContentType="image/png"/>
  <Override PartName="/word/media/rId108.png" ContentType="image/png"/>
  <Override PartName="/word/media/rId111.png" ContentType="image/png"/>
  <Override PartName="/word/media/rId124.png" ContentType="image/png"/>
  <Override PartName="/word/media/rId127.png" ContentType="image/png"/>
  <Override PartName="/word/media/rId138.png" ContentType="image/png"/>
  <Override PartName="/word/media/rId141.png" ContentType="image/png"/>
  <Override PartName="/word/media/rId152.png" ContentType="image/png"/>
  <Override PartName="/word/media/rId155.png" ContentType="image/png"/>
  <Override PartName="/word/media/rId166.png" ContentType="image/png"/>
  <Override PartName="/word/media/rId169.png" ContentType="image/png"/>
  <Override PartName="/word/media/rId180.png" ContentType="image/png"/>
  <Override PartName="/word/media/rId183.png" ContentType="image/png"/>
  <Override PartName="/word/media/rId194.png" ContentType="image/png"/>
  <Override PartName="/word/media/rId197.png" ContentType="image/png"/>
  <Override PartName="/word/media/rId208.png" ContentType="image/png"/>
  <Override PartName="/word/media/rId211.png" ContentType="image/png"/>
  <Override PartName="/word/media/rId220.png" ContentType="image/png"/>
  <Override PartName="/word/media/rId223.png" ContentType="image/png"/>
  <Override PartName="/word/media/rId232.png" ContentType="image/png"/>
  <Override PartName="/word/media/rId235.png" ContentType="image/png"/>
  <Override PartName="/word/media/rId244.png" ContentType="image/png"/>
  <Override PartName="/word/media/rId247.png" ContentType="image/png"/>
  <Override PartName="/word/media/rId256.png" ContentType="image/png"/>
  <Override PartName="/word/media/rId259.png" ContentType="image/png"/>
  <Override PartName="/word/media/rId268.png" ContentType="image/png"/>
  <Override PartName="/word/media/rId280.png" ContentType="image/png"/>
  <Override PartName="/word/media/rId289.png" ContentType="image/png"/>
  <Override PartName="/word/media/rId67.png" ContentType="image/png"/>
  <Override PartName="/word/media/rId277.png" ContentType="image/png"/>
  <Override PartName="/word/media/rId121.png" ContentType="image/png"/>
  <Override PartName="/word/media/rId52.png" ContentType="image/png"/>
  <Override PartName="/word/media/rId28.png" ContentType="image/png"/>
  <Override PartName="/word/media/rId118.png" ContentType="image/png"/>
  <Override PartName="/word/media/rId49.png" ContentType="image/png"/>
  <Override PartName="/word/media/rId37.png" ContentType="image/png"/>
  <Override PartName="/word/media/rId40.png" ContentType="image/png"/>
  <Override PartName="/word/media/rId22.png" ContentType="image/png"/>
  <Override PartName="/word/media/rId271.png" ContentType="image/png"/>
  <Override PartName="/word/media/rId27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2" w:name="ทะเบยนประวตลกจางประจำ-กทม."/>
    <w:p>
      <w:pPr>
        <w:pStyle w:val="Heading1"/>
      </w:pPr>
      <w:r>
        <w:t xml:space="preserve">ทะเบียนประวัติลูกจ้างประจำ กทม.</w:t>
      </w:r>
    </w:p>
    <w:p>
      <w:pPr>
        <w:pStyle w:val="Compact"/>
        <w:numPr>
          <w:ilvl w:val="0"/>
          <w:numId w:val="1001"/>
        </w:numPr>
      </w:pPr>
      <w:r>
        <w:t xml:space="preserve">เมื่อต้องการดูข้อมูลประวัติของลูกจ้างประจำ ให้ทำการคลิกแถบเมนู “ทะเบียนประวัติ” ทาง</w:t>
      </w:r>
      <w:r>
        <w:t xml:space="preserve"> </w:t>
      </w:r>
      <w:r>
        <w:t xml:space="preserve">ด้านซ้ายของระบบและคลิกเมนู “ลูกจ้างประจำ กทม.” ดังรูป</w:t>
      </w:r>
    </w:p>
    <w:p>
      <w:pPr>
        <w:pStyle w:val="CaptionedFigure"/>
      </w:pPr>
      <w:r>
        <w:drawing>
          <wp:inline>
            <wp:extent cx="4552749" cy="2858703"/>
            <wp:effectExtent b="0" l="0" r="0" t="0"/>
            <wp:docPr descr="รูปภาพที่ 2 – 46 ทะเบียนประวัติลูกจ้างประจำ" title="" id="20" name="Picture"/>
            <a:graphic>
              <a:graphicData uri="http://schemas.openxmlformats.org/drawingml/2006/picture">
                <pic:pic>
                  <pic:nvPicPr>
                    <pic:cNvPr descr="images/admin/chapter2/2/chapter2_46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749" cy="2858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46 ทะเบียนประวัติลูกจ้างประจำ</w:t>
      </w:r>
    </w:p>
    <w:p>
      <w:pPr>
        <w:pStyle w:val="Compact"/>
        <w:numPr>
          <w:ilvl w:val="0"/>
          <w:numId w:val="1002"/>
        </w:numPr>
      </w:pPr>
      <w:r>
        <w:t xml:space="preserve">เมื่อทำการคลิกเข้าหน้าระบบทะเบียนประวัติ ระบบแสดงหน้ารายการข้อมูลทะเบียน</w:t>
      </w:r>
      <w:r>
        <w:t xml:space="preserve"> </w:t>
      </w:r>
      <w:r>
        <w:t xml:space="preserve">ประวัติ โดยสามารถทำการกรอกรายชื่อ - นามสกุลหรือเลขบัตรประจำตัวประชาชนเพื่อค้นหารายชื่อลูกจ้างประจำกรุงเทพมหานครได้ หรือสามารถคลิก</w:t>
      </w:r>
      <w:r>
        <w:t xml:space="preserve"> </w:t>
      </w:r>
      <w:r>
        <w:drawing>
          <wp:inline>
            <wp:extent cx="1106905" cy="298383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select-org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905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เพื่อทำการคลิกเลือกคัดกรองข้อมูลเพื่อค้นหา</w:t>
      </w:r>
    </w:p>
    <w:p>
      <w:pPr>
        <w:pStyle w:val="CaptionedFigure"/>
      </w:pPr>
      <w:r>
        <w:drawing>
          <wp:inline>
            <wp:extent cx="5943600" cy="2860819"/>
            <wp:effectExtent b="0" l="0" r="0" t="0"/>
            <wp:docPr descr="รูปภาพที่ 2 – 47 รายการทะเบียนประวัติข้าราชการกรุงเทพมหานครสามัญ" title="" id="26" name="Picture"/>
            <a:graphic>
              <a:graphicData uri="http://schemas.openxmlformats.org/drawingml/2006/picture">
                <pic:pic>
                  <pic:nvPicPr>
                    <pic:cNvPr descr="images/admin/chapter2/2/chapter2_4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08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47 รายการทะเบียนประวัติข้าราชการกรุงเทพมหานครสามัญ</w:t>
      </w:r>
    </w:p>
    <w:p>
      <w:pPr>
        <w:pStyle w:val="BlockText"/>
      </w:pPr>
      <w:r>
        <w:t xml:space="preserve">หมายเลข 1 ช่องสำหรับคลิกเพื่อเลือกประเภทข้อมูลการกรอกค้นหา</w:t>
      </w:r>
      <w:r>
        <w:br/>
      </w:r>
      <w:r>
        <w:t xml:space="preserve">หมายเลข 2 ช่องสำหรับคลิกเพื่อกรอกข้อมูลค้นหารายการทะเบียนประวัติลูกจ้างประจำกรุงเทพมหานคร</w:t>
      </w:r>
      <w:r>
        <w:br/>
      </w:r>
      <w:r>
        <w:t xml:space="preserve">หมายเลข 3 ปุ่มสำหรับคลิกเพื่อให้ระบบทำการค้นหาข้อมูล</w:t>
      </w:r>
      <w:r>
        <w:br/>
      </w:r>
      <w:r>
        <w:t xml:space="preserve">หมายเลข 4 ปุ่มสำหรับคลิกเพื่อจัดเรียงรายชื่อลูกจ้างประจำเป็น List (รายการ) หรือเป็น Card (ช่อง)</w:t>
      </w:r>
      <w:r>
        <w:br/>
      </w:r>
      <w:r>
        <w:t xml:space="preserve">หมายเลข 5 ปุ่มสำหรับคลิกเพื่อคัดกรองข้อมูลการค้นหา โดยการคลิกเลือกแสดงข้อมูลทะเบียนประวัติของลูกจ้างประจำกรุงเทพมหานครตามหน่วยงานที่ได้ทำการคลิกเลือก</w:t>
      </w:r>
      <w:r>
        <w:br/>
      </w:r>
      <w:r>
        <w:t xml:space="preserve">หมายเลข 6 ช่องสำหรับคลิกเพื่อเลือกคอลัมน์สำหรับแสดงข้อมูลรายชื่อในระบบทะเบียนประวัติ</w:t>
      </w:r>
      <w:r>
        <w:br/>
      </w:r>
      <w:r>
        <w:t xml:space="preserve">หมายเลข 7 ไอคอนสำหรับคลิกเพื่อแสดงประวัติการถือครองตำแหน่ง</w:t>
      </w:r>
      <w:r>
        <w:br/>
      </w:r>
      <w:r>
        <w:t xml:space="preserve">หมายเลข 8 ช่องสำหรับแสดงรายชื่อลูกจ้างประจำกรุงเทพมหานคร และแสดงรายละเอียดตำแหน่งการทำงาน และสามารถทำการคลิกรายชื่อเพื่อแสดงข้อมูลทะเบียนประวัติ</w:t>
      </w:r>
      <w:r>
        <w:br/>
      </w:r>
      <w:r>
        <w:t xml:space="preserve">หมายเลข 9 ปุ่มสำหรับคลิกเพื่อแสดงรายการคำขอแก้ไขข้อมูลทะเบียนประวัติ</w:t>
      </w:r>
      <w:r>
        <w:br/>
      </w:r>
      <w:r>
        <w:t xml:space="preserve">หมายเลข 10 ปุ่มสำหรับคลิกเพื่อค้นหาข้อมูลรายชื่อขั้นสูง</w:t>
      </w:r>
    </w:p>
    <w:p>
      <w:pPr>
        <w:pStyle w:val="Compact"/>
        <w:numPr>
          <w:ilvl w:val="0"/>
          <w:numId w:val="1003"/>
        </w:numPr>
      </w:pPr>
      <w:r>
        <w:t xml:space="preserve">การแสดงข้อมูลทะเบียนประวัติของลูกจ้างประจำกรุงเทพมหานคร ให้ทำการคลิก</w:t>
      </w:r>
      <w:r>
        <w:t xml:space="preserve"> </w:t>
      </w:r>
      <w:r>
        <w:drawing>
          <wp:inline>
            <wp:extent cx="240631" cy="279132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open-detai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หลังรายชื่อลูกจ้างประจำกรุงเทพมหานคร ระบบจะทำการแสดงข้อมูลทะเบียนประวัติของลูกจ้างประจำกรุงเทพมหานครที่ได้ทำการคลิกดูเพิ่มเติม โดยแบ่งรายละเอียดข้อมูลตามเมนูย่อยต่าง ๆ ตามเมนู</w:t>
      </w:r>
    </w:p>
    <w:p>
      <w:pPr>
        <w:pStyle w:val="CaptionedFigure"/>
      </w:pPr>
      <w:r>
        <w:drawing>
          <wp:inline>
            <wp:extent cx="5943600" cy="3178575"/>
            <wp:effectExtent b="0" l="0" r="0" t="0"/>
            <wp:docPr descr="รูปภาพที่ 2 – 48 ข้อมูลทะเบียนประวัติลูกจ้างประจำกรุงเทพมหานคร" title="" id="32" name="Picture"/>
            <a:graphic>
              <a:graphicData uri="http://schemas.openxmlformats.org/drawingml/2006/picture">
                <pic:pic>
                  <pic:nvPicPr>
                    <pic:cNvPr descr="images/admin/chapter2/2/chapter2_4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8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48 ข้อมูลทะเบียนประวัติลูกจ้างประจำกรุงเทพมหานคร</w:t>
      </w:r>
    </w:p>
    <w:p>
      <w:pPr>
        <w:pStyle w:val="BlockText"/>
      </w:pPr>
      <w:r>
        <w:t xml:space="preserve">หมายเลข 1 ช่องสำหรับแสดงข้อมูลรายชื่อ และรายละเอียดตำแหน่งงานของลูกจ้างประจำกรุงเทพมหานคร</w:t>
      </w:r>
      <w:r>
        <w:br/>
      </w:r>
      <w:r>
        <w:t xml:space="preserve">หมายเลข 2 ช่องสำหรับคลิกเพื่อตั้งค่ารูปภาพโปรไฟล์ของลูกจ้างประจำกรุงเทพมหานคร</w:t>
      </w:r>
      <w:r>
        <w:br/>
      </w:r>
      <w:r>
        <w:t xml:space="preserve">หมายเลข 3 แถบสำหรับคลิกเมนูข้อมูลทะเบียนประวัติ</w:t>
      </w:r>
      <w:r>
        <w:br/>
      </w:r>
      <w:r>
        <w:t xml:space="preserve">หมายเลข 4 แถบสำหรับคลิกเมนูย่อยข้อมูลทะเบียนประวัติของลูกจ้างประจำกรุงเทพมหานคร</w:t>
      </w:r>
      <w:r>
        <w:br/>
      </w:r>
      <w:r>
        <w:t xml:space="preserve">หมายเลข 5 ช่องสำหรับแสดงรายละเอียดข้อมูลประวัติส่วนตัวของลูกจ้างประจำกรุงเทพมหานคร</w:t>
      </w:r>
      <w:r>
        <w:br/>
      </w:r>
      <w:r>
        <w:t xml:space="preserve">หมายเลข 6 ไอคอนสำหรับคลิกเพื่อแก้ไขข้อมูลประวัติส่วนตัวของลูกจ้างประจำกรุงเทพมหานคร</w:t>
      </w:r>
      <w:r>
        <w:br/>
      </w:r>
      <w:r>
        <w:t xml:space="preserve">หมายเลข 7 ไอคอนสำหรับคลิกเพื่อแสดงประวัติการแก้ไขข้อมูลลูกจ้างประจำกรุงเทพมหานคร</w:t>
      </w:r>
      <w:r>
        <w:br/>
      </w:r>
      <w:r>
        <w:t xml:space="preserve">หมายเลข 8 ไอคอนสำหรับทำรายการปรับระดับชั้นงาน – ย้าย ถึงแก่กรรม ให้ออกจากราชการ</w:t>
      </w:r>
      <w:r>
        <w:br/>
      </w:r>
      <w:r>
        <w:t xml:space="preserve">หมายเลข 9 ไอคอนสำหรับคลิกเพื่อดาวน์โหลดเอกสาร ก.พ.7/ก.ก.1 และ ประวัติแบบย่อของลูกจ้างประจำกรุงเทพมหานคร</w:t>
      </w:r>
    </w:p>
    <w:p>
      <w:pPr>
        <w:pStyle w:val="Compact"/>
        <w:numPr>
          <w:ilvl w:val="0"/>
          <w:numId w:val="1004"/>
        </w:numPr>
      </w:pPr>
      <w:r>
        <w:t xml:space="preserve">เมื่อทำการคลิกเมนูย่อย “ประวัติการเปลี่ยนชื่อ – นามสกุล” ระบบทำการแสดงหน้า</w:t>
      </w:r>
      <w:r>
        <w:t xml:space="preserve"> </w:t>
      </w:r>
      <w:r>
        <w:t xml:space="preserve">รายการประวัติการเปลี่ยนชื่อ – นามสกุล</w:t>
      </w:r>
    </w:p>
    <w:p>
      <w:pPr>
        <w:pStyle w:val="CaptionedFigure"/>
      </w:pPr>
      <w:r>
        <w:drawing>
          <wp:inline>
            <wp:extent cx="5943600" cy="2790652"/>
            <wp:effectExtent b="0" l="0" r="0" t="0"/>
            <wp:docPr descr="รูปภาพที่ 2 – 49 รายการประวัติการเปลี่ยนชื่อ – นามสกุล" title="" id="35" name="Picture"/>
            <a:graphic>
              <a:graphicData uri="http://schemas.openxmlformats.org/drawingml/2006/picture">
                <pic:pic>
                  <pic:nvPicPr>
                    <pic:cNvPr descr="images/admin/chapter2/2/chapter2_4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0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49 รายการประวัติการเปลี่ยนชื่อ – นามสกุล</w:t>
      </w:r>
    </w:p>
    <w:p>
      <w:pPr>
        <w:pStyle w:val="BlockText"/>
      </w:pPr>
      <w:r>
        <w:t xml:space="preserve">หมายเลข 1 เมนูข้อมูลส่วนตัว</w:t>
      </w:r>
      <w:r>
        <w:br/>
      </w:r>
      <w:r>
        <w:t xml:space="preserve">หมายเลข 2 เมนูย่อยประวัติการเปลี่ยนชื่อ – นามสกุล</w:t>
      </w:r>
      <w:r>
        <w:br/>
      </w:r>
      <w:r>
        <w:t xml:space="preserve">หมายเลข 3 ไอคอนสำหรับคลิกเพื่อเพิ่มข้อมูลการเปลี่ยนชื่อ - นามสกุล</w:t>
      </w:r>
      <w:r>
        <w:br/>
      </w:r>
      <w:r>
        <w:t xml:space="preserve">หมายเลข 4 ช่องสำหรับแสดงรายการประวัติการเปลี่ยนชื่อ - นามสกุล</w:t>
      </w:r>
      <w:r>
        <w:br/>
      </w:r>
      <w:r>
        <w:t xml:space="preserve">หมายเลข 5 ไอคอนสำหรับคลิกเพื่อดาวน์โหลดเอกสารหลักฐานการเปลี่ยนชื่อ-นามสกุลที่เคยอัปโหลด</w:t>
      </w:r>
      <w:r>
        <w:br/>
      </w:r>
      <w:r>
        <w:t xml:space="preserve">หมายเลข 6 ไอคอนสำหรับคลิกเพื่อแก้ไขข้อมูลการเปลี่ยนชื่อ - นามสกุล</w:t>
      </w:r>
      <w:r>
        <w:br/>
      </w:r>
      <w:r>
        <w:t xml:space="preserve">หมายเลข 7 ไอคอนสำหรับคลิกเพื่อแสดงประวัติการแก้ไขข้อมูลประวัติการเปลี่ยนชื่อ - นามสกุล</w:t>
      </w:r>
      <w:r>
        <w:br/>
      </w:r>
      <w:r>
        <w:t xml:space="preserve">หมายเลข 8 ช่องสำหรับคลิกเพื่อกรอกข้อมูลค้นหารายการประวัติการเปลี่ยนชื่อ – นามสกุล</w:t>
      </w:r>
    </w:p>
    <w:p>
      <w:pPr>
        <w:pStyle w:val="Compact"/>
        <w:numPr>
          <w:ilvl w:val="0"/>
          <w:numId w:val="1005"/>
        </w:numPr>
      </w:pPr>
      <w:r>
        <w:t xml:space="preserve">การเพิ่มข้อมูลประวัติการเปลี่ยนชื่อ - นามสกุล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plus-green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“เพิ่มข้อมูล” ให้ทำการคลิกเลือกสถานะเปลี่ยนชื่อและทำการกรอกข้อมูลพร้อมอัปโหลดไฟล์เอกสารหลักฐานการเปลี่ยนชื่อ - สกุล ในกรณีที่ได้ทำการเลือกสถานการณ์เปลี่ยนชื่อแบบใดแบบหนึ่ง ระบบจะให้ทำการแก้ไขเฉพาะในแบบที่เลือก ดังตัวอย่างได้ทำการเลือก “เปลี่ยนชื่อ” ก็จะสามารถแก้ไขในส่วนเฉพาะชื่อเท่านั้น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save-blue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ระบบแสดงรายการประวัติการเปลี่ยนชื่อ - นามสกุลที่ได้ทำการเพิ่ม</w:t>
      </w:r>
    </w:p>
    <w:p>
      <w:pPr>
        <w:pStyle w:val="CaptionedFigure"/>
      </w:pPr>
      <w:r>
        <w:drawing>
          <wp:inline>
            <wp:extent cx="5943600" cy="3357864"/>
            <wp:effectExtent b="0" l="0" r="0" t="0"/>
            <wp:docPr descr="รูปภาพที่ 2 – 50 เพิ่มข้อมูลประวัติการเปลี่ยนชื่อ - นามสกุล" title="" id="44" name="Picture"/>
            <a:graphic>
              <a:graphicData uri="http://schemas.openxmlformats.org/drawingml/2006/picture">
                <pic:pic>
                  <pic:nvPicPr>
                    <pic:cNvPr descr="images/admin/chapter2/2/chapter2_50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78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50 เพิ่มข้อมูลประวัติการเปลี่ยนชื่อ - นามสกุล</w:t>
      </w:r>
    </w:p>
    <w:p>
      <w:pPr>
        <w:pStyle w:val="BlockText"/>
      </w:pPr>
      <w:r>
        <w:t xml:space="preserve">หมายเลข 1 ช่องสำหรับคลิกเพื่อเลือกสถานะเปลี่ยนชื่อ</w:t>
      </w:r>
      <w:r>
        <w:br/>
      </w:r>
      <w:r>
        <w:t xml:space="preserve">หมายเลข 2 ช่องสำหรับแสดงคำนำหน้าชื่อ</w:t>
      </w:r>
      <w:r>
        <w:br/>
      </w:r>
      <w:r>
        <w:t xml:space="preserve">หมายเลข 3 ช่องสำหรับคลิกเพื่อกรอกประวัติชื่อเดิมของลูกจ้างประจำกรุงเทพมหานคร</w:t>
      </w:r>
      <w:r>
        <w:br/>
      </w:r>
      <w:r>
        <w:t xml:space="preserve">หมายเลข 4 ช่องสำหรับแสดงนามสกุล</w:t>
      </w:r>
      <w:r>
        <w:br/>
      </w:r>
      <w:r>
        <w:t xml:space="preserve">หมายเลข 5 ช่องสำหรับคลิกเลือกและแสดงไฟล์เอกสารหลักฐานการเปลี่ยนชื่อ - นามสกุล</w:t>
      </w:r>
      <w:r>
        <w:br/>
      </w:r>
      <w:r>
        <w:t xml:space="preserve">หมายเลข 6 ปุ่มสำหรับคลิกเพื่อบันทึกข้อมูลประวัติการเปลี่ยนชื่อ - นามสกุล</w:t>
      </w:r>
      <w:r>
        <w:br/>
      </w:r>
      <w:r>
        <w:t xml:space="preserve">หมายเลข 7 ไอคอนสำหรับคลิกเพื่อยกเลิกหรือปิดหน้าต่างการเพิ่มประวัติการเปลี่ยนชื่อ – นามสกุล</w:t>
      </w:r>
    </w:p>
    <w:p>
      <w:pPr>
        <w:pStyle w:val="Compact"/>
        <w:numPr>
          <w:ilvl w:val="0"/>
          <w:numId w:val="1006"/>
        </w:numPr>
      </w:pPr>
      <w:r>
        <w:t xml:space="preserve">เมื่อทำการคลิกเมนูย่อย “ข้อมูลที่อยู่” ระบบทำการแสดงหน้าข้อมูลที่อยู่ปัจจุบัน และที่อยู่</w:t>
      </w:r>
      <w:r>
        <w:t xml:space="preserve"> </w:t>
      </w:r>
      <w:r>
        <w:t xml:space="preserve">ตามทะเบียนบ้าน</w:t>
      </w:r>
    </w:p>
    <w:p>
      <w:pPr>
        <w:pStyle w:val="CaptionedFigure"/>
      </w:pPr>
      <w:r>
        <w:drawing>
          <wp:inline>
            <wp:extent cx="5943600" cy="3136218"/>
            <wp:effectExtent b="0" l="0" r="0" t="0"/>
            <wp:docPr descr="รูปภาพที่ 2 – 51 ข้อมูลที่อยู่" title="" id="47" name="Picture"/>
            <a:graphic>
              <a:graphicData uri="http://schemas.openxmlformats.org/drawingml/2006/picture">
                <pic:pic>
                  <pic:nvPicPr>
                    <pic:cNvPr descr="images/admin/chapter2/2/chapter2_51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6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51 ข้อมูลที่อยู่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“ข้อมูลที่อยู่”</w:t>
      </w:r>
      <w:r>
        <w:br/>
      </w:r>
      <w:r>
        <w:t xml:space="preserve">หมายเลข 3 ช่องสำหรับแสดงข้อมูลที่อยู่ตามทะเบียนบ้าน</w:t>
      </w:r>
      <w:r>
        <w:br/>
      </w:r>
      <w:r>
        <w:t xml:space="preserve">หมายเลข 4 ช่องสำหรับแสดงข้อมูลที่อยู่ปัจจุบัน</w:t>
      </w:r>
      <w:r>
        <w:br/>
      </w:r>
      <w:r>
        <w:t xml:space="preserve">หมายเลข 5 ไอคอนสำหรับคลิกเพื่อแก้ไขข้อมูลที่อยู่</w:t>
      </w:r>
      <w:r>
        <w:br/>
      </w:r>
      <w:r>
        <w:t xml:space="preserve">หมายเลข 6 ไอคอนสำหรับคลิกเพื่อแสดงประวัติการแก้ไขข้อมูลที่อยู่</w:t>
      </w:r>
    </w:p>
    <w:p>
      <w:pPr>
        <w:pStyle w:val="Compact"/>
        <w:numPr>
          <w:ilvl w:val="0"/>
          <w:numId w:val="1007"/>
        </w:numPr>
      </w:pPr>
      <w:r>
        <w:t xml:space="preserve">การแก้ไขข้อมูลที่อยู่ 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pen-white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ระบบทำการแสดงหน้าต่าง “แก้ไข</w:t>
      </w:r>
      <w:r>
        <w:t xml:space="preserve"> </w:t>
      </w:r>
      <w:r>
        <w:t xml:space="preserve">ข้อมูลที่อยู่” ทำการกรอกข้อมูลให้ครบตามที่ระบบแนะนำ โดยสามารถคลิกเลือกได้ว่าข้อมูลที่อยู่ปัจจุบันตรงกับที่อยู่ตามทะเบียนบ้านหรือไม่ หากไม่ระบบจะให้ทำการเพิ่มข้อมูลที่อยู่ปัจจุบันเพิ่มเติม และหากต้องการดูประวัติการแก้ไขข้อมูลที่อยู่ให้ทำการคลิก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history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ระบบแสดงหน้าต่างประวัติแก้ไขข้อมูลที่อยู่</w:t>
      </w:r>
    </w:p>
    <w:p>
      <w:pPr>
        <w:pStyle w:val="CaptionedFigure"/>
      </w:pPr>
      <w:r>
        <w:drawing>
          <wp:inline>
            <wp:extent cx="5943600" cy="3427417"/>
            <wp:effectExtent b="0" l="0" r="0" t="0"/>
            <wp:docPr descr="รูปภาพที่ 2 – 52 เพิ่มและแก้ไขข้อมูลที่อยู่" title="" id="56" name="Picture"/>
            <a:graphic>
              <a:graphicData uri="http://schemas.openxmlformats.org/drawingml/2006/picture">
                <pic:pic>
                  <pic:nvPicPr>
                    <pic:cNvPr descr="images/admin/chapter2/2/chapter2_5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74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52 เพิ่มและแก้ไขข้อมูลที่อยู่</w:t>
      </w:r>
    </w:p>
    <w:p>
      <w:pPr>
        <w:pStyle w:val="BlockText"/>
      </w:pPr>
      <w:r>
        <w:t xml:space="preserve">หมายเลข 1 ช่องสำหรับคลิกเพื่อกรอกข้อมูลที่อยู่ตามทะเบียนบ้าน</w:t>
      </w:r>
      <w:r>
        <w:br/>
      </w:r>
      <w:r>
        <w:t xml:space="preserve">หมายเลข 2 ช่องสำหรับคลิกเลือกจังหวัด</w:t>
      </w:r>
      <w:r>
        <w:br/>
      </w:r>
      <w:r>
        <w:t xml:space="preserve">หมายเลข 3 ช่องสำหรับคลิกเลือกเขต/อำเภอ</w:t>
      </w:r>
      <w:r>
        <w:br/>
      </w:r>
      <w:r>
        <w:t xml:space="preserve">หมายเลข 4 ช่องสำหรับคลิกเลือกแขวง/ตำบล</w:t>
      </w:r>
      <w:r>
        <w:br/>
      </w:r>
      <w:r>
        <w:t xml:space="preserve">หมายเลข 5 ช่องสำหรับแสดงรหัสไปรษณีย์อัตโนมัติ หลังจากคลิกเลือกข้อมูลจังหวัด/อำเภอ/ตำบล</w:t>
      </w:r>
      <w:r>
        <w:br/>
      </w:r>
      <w:r>
        <w:t xml:space="preserve">หมายเลข 6 ช่องสำหรับคลิกว่าที่อยู่ปัจจุบันตรงกับที่อยู่ตามทะเบียนบ้านหรือไม่</w:t>
      </w:r>
      <w:r>
        <w:br/>
      </w:r>
      <w:r>
        <w:t xml:space="preserve">หมายเลข 7 ไอคอนสำหรับคลิกเพื่อปิดหน้าต่างหรือยกเลิกการแก้ไขข้อมูลที่อยู่</w:t>
      </w:r>
      <w:r>
        <w:br/>
      </w:r>
      <w:r>
        <w:t xml:space="preserve">หมายเลข 8 ปุ่มสำหรับคลิกบันทึกข้อมูลที่อยู่</w:t>
      </w:r>
    </w:p>
    <w:p>
      <w:pPr>
        <w:pStyle w:val="Compact"/>
        <w:numPr>
          <w:ilvl w:val="0"/>
          <w:numId w:val="1008"/>
        </w:numPr>
      </w:pPr>
      <w:r>
        <w:t xml:space="preserve">เมื่อทำการคลิกเมนูย่อย “ข้อมูลครอบครัว” ระบบทำการแสดงหน้ารายการชื่อครอบครัว</w:t>
      </w:r>
      <w:r>
        <w:t xml:space="preserve"> </w:t>
      </w:r>
      <w:r>
        <w:t xml:space="preserve">ทั้งหมดที่มี</w:t>
      </w:r>
    </w:p>
    <w:p>
      <w:pPr>
        <w:pStyle w:val="CaptionedFigure"/>
      </w:pPr>
      <w:r>
        <w:drawing>
          <wp:inline>
            <wp:extent cx="5943600" cy="5523484"/>
            <wp:effectExtent b="0" l="0" r="0" t="0"/>
            <wp:docPr descr="รูปภาพที่ 2 – 53 ข้อมูลครอบครัว" title="" id="59" name="Picture"/>
            <a:graphic>
              <a:graphicData uri="http://schemas.openxmlformats.org/drawingml/2006/picture">
                <pic:pic>
                  <pic:nvPicPr>
                    <pic:cNvPr descr="images/admin/chapter2/2/chapter2_53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23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53 ข้อมูลครอบครัว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“ข้อมูลครอบครัว”</w:t>
      </w:r>
      <w:r>
        <w:br/>
      </w:r>
      <w:r>
        <w:t xml:space="preserve">หมายเลข 3 ช่องสำหรับแสดงข้อมูลบิดา</w:t>
      </w:r>
      <w:r>
        <w:br/>
      </w:r>
      <w:r>
        <w:t xml:space="preserve">หมายเลข 4 ไอคอนสำหรับคลิกเพื่อแก้ไขและแสดงประวัติการแก้ข้อมูลบิดา</w:t>
      </w:r>
      <w:r>
        <w:br/>
      </w:r>
      <w:r>
        <w:t xml:space="preserve">หมายเลข 5 ช่องสำหรับแสดงข้อมูลมารดา</w:t>
      </w:r>
      <w:r>
        <w:br/>
      </w:r>
      <w:r>
        <w:t xml:space="preserve">หมายเลข 6 ไอคอนสำหรับคลิกเพื่อแก้ไขและแสดงประวัติการแก้ข้อมูลมารดา</w:t>
      </w:r>
      <w:r>
        <w:br/>
      </w:r>
      <w:r>
        <w:t xml:space="preserve">หมายเลข 7 ช่องสำหรับแสดงข้อมูลคู่สมรส</w:t>
      </w:r>
      <w:r>
        <w:br/>
      </w:r>
      <w:r>
        <w:t xml:space="preserve">หมายเลข 8 ไอคอนสำหรับคลิกเพื่อเพิ่มข้อมูลคู่สมรส</w:t>
      </w:r>
      <w:r>
        <w:br/>
      </w:r>
      <w:r>
        <w:t xml:space="preserve">หมายเลข 9 ไอคอนสำหรับคลิกเพื่อแสดงประวัติการแก้ไขข้อมูลคู่สมรส</w:t>
      </w:r>
      <w:r>
        <w:br/>
      </w:r>
      <w:r>
        <w:t xml:space="preserve">หมายเลข 10 ช่องสำหรับแสดงข้อมูลบุตร</w:t>
      </w:r>
      <w:r>
        <w:br/>
      </w:r>
      <w:r>
        <w:t xml:space="preserve">หมายเลข 11 ไอคอนสำหรับคลิกเพื่อเพิ่มข้อมูลบุตร</w:t>
      </w:r>
      <w:r>
        <w:br/>
      </w:r>
      <w:r>
        <w:t xml:space="preserve">หมายเลข 12 ไอคอนสำหรับคลิกเพื่อแก้ไขและแสดงประวัติการแก้ข้อมูลบุตร</w:t>
      </w:r>
    </w:p>
    <w:p>
      <w:pPr>
        <w:pStyle w:val="Compact"/>
        <w:numPr>
          <w:ilvl w:val="0"/>
          <w:numId w:val="1009"/>
        </w:numPr>
      </w:pPr>
      <w:r>
        <w:t xml:space="preserve">การเพิ่มข้อมูลครอบครัวจะเป็นการเพิ่มแยกรายการเช่น ข้อมูลบิดา ข้อมูลมารดา</w:t>
      </w:r>
      <w:r>
        <w:t xml:space="preserve"> </w:t>
      </w:r>
      <w:r>
        <w:t xml:space="preserve">ข้อมูลผู้สมรสและข้อมูลบุตรหากมี การเพิ่มข้อมูลบิดาและมารดา 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pen-white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“เพิ่มข้อมูลบิดา” 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plus-green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ระบบแสดงข้อมูลบิดาและมารดา การเพิ่มข้อมูลคู่สมรสและบุตร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save-blue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“เพิ่มข้อมูลคู่สมรส” หากทำการเพิ่มข้อมูลบุตร ระบบแสดงตาราง “เพิ่มข้อมูลบุตร” 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close-popup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ระบบแสดงข้อมูลคู่สมรสหรือข้อมูลบุตร หรือหากต้องการปิดหน้าต่างหรือยกเลิกการเพิ่มข้อมูล ให้ทำการใช้เมาส์คลิก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history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ระบบปิดหน้าต่างการเพิ่มข้อมูลทันที และหากต้องการแสดงประวัติการแก้ไขข้อมูลให้ทำการใช้เมาส์คลิก ระบบแสดงตารางประวัติการแก้ไขข้อมูลในส่วนต่าง ๆ</w:t>
      </w:r>
    </w:p>
    <w:p>
      <w:pPr>
        <w:pStyle w:val="CaptionedFigure"/>
      </w:pPr>
      <w:r>
        <w:drawing>
          <wp:inline>
            <wp:extent cx="5943600" cy="1761805"/>
            <wp:effectExtent b="0" l="0" r="0" t="0"/>
            <wp:docPr descr="รูปภาพที่ 2 – 54 เพิ่มและแก้ไขข้อมูลครอบครัว" title="" id="73" name="Picture"/>
            <a:graphic>
              <a:graphicData uri="http://schemas.openxmlformats.org/drawingml/2006/picture">
                <pic:pic>
                  <pic:nvPicPr>
                    <pic:cNvPr descr="images/admin/chapter2/2/chapter2_54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618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54 เพิ่มและแก้ไขข้อมูลครอบครัว</w:t>
      </w:r>
    </w:p>
    <w:p>
      <w:pPr>
        <w:pStyle w:val="BlockText"/>
      </w:pPr>
      <w:r>
        <w:t xml:space="preserve">หมายเลข 1 ช่องสำหรับคลิกเพื่อกรอกเลขประจำตัวประชาชน</w:t>
      </w:r>
      <w:r>
        <w:br/>
      </w:r>
      <w:r>
        <w:t xml:space="preserve">หมายเลข 2 ช่องสำหรับคลิกเพื่อเลือกคำนำหน้าชื่อ</w:t>
      </w:r>
      <w:r>
        <w:br/>
      </w:r>
      <w:r>
        <w:t xml:space="preserve">หมายเลข 3 ช่องสำหรับคลิกเพื่อกรอกชื่อ</w:t>
      </w:r>
      <w:r>
        <w:br/>
      </w:r>
      <w:r>
        <w:t xml:space="preserve">หมายเลข 4 ช่องสำหรับคลิกเพื่อกรอกนามสกุล</w:t>
      </w:r>
      <w:r>
        <w:br/>
      </w:r>
      <w:r>
        <w:t xml:space="preserve">หมายเลข 5 ช่องสำหรับคลิกเพื่อกรอกอาชีพ</w:t>
      </w:r>
      <w:r>
        <w:br/>
      </w:r>
      <w:r>
        <w:t xml:space="preserve">หมายเลข 6 ช่องสำหรับคลิกเลือกว่า “ยังมีชีวิต” หรือ “ถึงแก่กรรม”</w:t>
      </w:r>
      <w:r>
        <w:br/>
      </w:r>
      <w:r>
        <w:t xml:space="preserve">หมายเลข 7 ปุ่มสำหรับคลิกเพื่อบันทึกข้อมูลรายชื่อครอบครัว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ไอคอนสำหรับคลิกเพื่อปิดหน้าต่างหรือยกเลิกการเพิ่มข้อมูลครอบครัว</w:t>
      </w:r>
    </w:p>
    <w:p>
      <w:pPr>
        <w:pStyle w:val="Compact"/>
        <w:numPr>
          <w:ilvl w:val="0"/>
          <w:numId w:val="1010"/>
        </w:numPr>
      </w:pPr>
      <w:r>
        <w:t xml:space="preserve">เมื่อทำการคลิกเมนูย่อย “ประวัติการศึกษา” ระบบทำการแสดงหน้ารายการประวัติ</w:t>
      </w:r>
      <w:r>
        <w:t xml:space="preserve"> </w:t>
      </w:r>
      <w:r>
        <w:t xml:space="preserve">การศึกษาทั้งหมด</w:t>
      </w:r>
    </w:p>
    <w:p>
      <w:pPr>
        <w:pStyle w:val="CaptionedFigure"/>
      </w:pPr>
      <w:r>
        <w:drawing>
          <wp:inline>
            <wp:extent cx="5943600" cy="3545099"/>
            <wp:effectExtent b="0" l="0" r="0" t="0"/>
            <wp:docPr descr="รูปภาพที่ 2 – 55 รายการประวัติการศึกษา" title="" id="76" name="Picture"/>
            <a:graphic>
              <a:graphicData uri="http://schemas.openxmlformats.org/drawingml/2006/picture">
                <pic:pic>
                  <pic:nvPicPr>
                    <pic:cNvPr descr="images/admin/chapter2/2/chapter2_55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50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55 รายการประวัติการศึกษา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“ประวัติการศึกษา”</w:t>
      </w:r>
      <w:r>
        <w:br/>
      </w:r>
      <w:r>
        <w:t xml:space="preserve">หมายเลข 3 ไอคอนสำหรับคลิกเพื่อเพิ่มข้อมูลประวัติการศึกษา</w:t>
      </w:r>
      <w:r>
        <w:br/>
      </w:r>
      <w:r>
        <w:t xml:space="preserve">หมายเลข 4 ช่องสำหรับแสดงรายการประวัติการศึกษา</w:t>
      </w:r>
      <w:r>
        <w:br/>
      </w:r>
      <w:r>
        <w:t xml:space="preserve">หมายเลข 5 ช่องสำหรับคลิกเพื่อกรอกข้อมูลค้นหารายการประวัติการศึกษา</w:t>
      </w:r>
      <w:r>
        <w:br/>
      </w:r>
      <w:r>
        <w:t xml:space="preserve">หมายเลข 6 ปุ่มสำหรับคลิกเพื่อจัดเรียงประวัติการศึกษาเป็น List (รายการ) หรือเป็น Card (ช่อง)</w:t>
      </w:r>
      <w:r>
        <w:br/>
      </w:r>
      <w:r>
        <w:t xml:space="preserve">หมายเลข 7 ไอคอนสำหรับคลิกเพื่อแก้ไขข้อมูลประวัติการศึกษา</w:t>
      </w:r>
      <w:r>
        <w:br/>
      </w:r>
      <w:r>
        <w:t xml:space="preserve">หมายเลข 8 ไอคอนสำหรับคลิกเพื่อแสดงประวัติการแก้ไขข้อมูลประวัติการศึกษา</w:t>
      </w:r>
    </w:p>
    <w:p>
      <w:pPr>
        <w:pStyle w:val="Compact"/>
        <w:numPr>
          <w:ilvl w:val="0"/>
          <w:numId w:val="1011"/>
        </w:numPr>
      </w:pPr>
      <w:r>
        <w:t xml:space="preserve">การเพิ่มข้อมูลประวัติการศึกษา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plus-green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“เพิ่มข้อมูลประวัติการศึกษา” ให้ทำการกรอกข้อมูลให้ครบตามที่ระบบแนะนำ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save-blue2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ระบบแสดงรายการประวัติการศึกษา และหากต้องการดูประวัติการแก้ไขข้อมูลประวัติการศึกษาให้ทำการคลิก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history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ระบบแสดงหน้าต่างประวัติแก้ไขข้อมูลประวัติการศึกษา</w:t>
      </w:r>
    </w:p>
    <w:p>
      <w:pPr>
        <w:pStyle w:val="CaptionedFigure"/>
      </w:pPr>
      <w:r>
        <w:drawing>
          <wp:inline>
            <wp:extent cx="5943600" cy="4211191"/>
            <wp:effectExtent b="0" l="0" r="0" t="0"/>
            <wp:docPr descr="รูปภาพที่ 2 – 56 เพิ่มข้อมูลประวัติการศึกษา" title="" id="85" name="Picture"/>
            <a:graphic>
              <a:graphicData uri="http://schemas.openxmlformats.org/drawingml/2006/picture">
                <pic:pic>
                  <pic:nvPicPr>
                    <pic:cNvPr descr="images/admin/chapter2/2/chapter2_56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1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56 เพิ่มข้อมูลประวัติการศึกษา</w:t>
      </w:r>
    </w:p>
    <w:p>
      <w:pPr>
        <w:pStyle w:val="BlockText"/>
      </w:pPr>
      <w:r>
        <w:t xml:space="preserve">หมายเลข 1 ช่องสำหรับคลิกเลือกระดับการศึกษา</w:t>
      </w:r>
      <w:r>
        <w:br/>
      </w:r>
      <w:r>
        <w:t xml:space="preserve">หมายเลข 2 ช่องสำหรับคลิกเพื่อกรอกสถานศึกษา</w:t>
      </w:r>
      <w:r>
        <w:br/>
      </w:r>
      <w:r>
        <w:t xml:space="preserve">หมายเลข 3 ช่องสำหรับคลิกเลือกวัน/เดือน/ปีเริ่มต้นศึกษา-สิ้นสุดการศึกษา</w:t>
      </w:r>
      <w:r>
        <w:br/>
      </w:r>
      <w:r>
        <w:t xml:space="preserve">หมายเลข 4 ช่องสำหรับคลิกเลือกวันที่สำเร็จการศึกษา</w:t>
      </w:r>
      <w:r>
        <w:br/>
      </w:r>
      <w:r>
        <w:t xml:space="preserve">หมายเลข 5 ช่องสำหรับคลิกเลือกว่าเป็นวุฒิการศึกษาในตำแหน่งหรือไม่</w:t>
      </w:r>
      <w:r>
        <w:br/>
      </w:r>
      <w:r>
        <w:t xml:space="preserve">หมายเลข 6 ช่องสำหรับคลิกเพื่อกรอกวุฒิการศึกษา</w:t>
      </w:r>
      <w:r>
        <w:br/>
      </w:r>
      <w:r>
        <w:t xml:space="preserve">หมายเลข 7 ช่องสำหรับคลิกเพื่อกรอกสาขาวิชา/ทางการศึกษา</w:t>
      </w:r>
      <w:r>
        <w:br/>
      </w:r>
      <w:r>
        <w:t xml:space="preserve">หมายเลข 8 ช่องสำหรับคลิกเพื่อกรอกทุน</w:t>
      </w:r>
      <w:r>
        <w:br/>
      </w:r>
      <w:r>
        <w:t xml:space="preserve">หมายเลข 9 ช่องสำหรับคลิกเพื่อกรอกเกรดเฉลี่ย</w:t>
      </w:r>
      <w:r>
        <w:br/>
      </w:r>
      <w:r>
        <w:t xml:space="preserve">หมายเลข 10 ช่องสำหรับคลิกเพื่อกรอกประเทศที่ศึกษา</w:t>
      </w:r>
      <w:r>
        <w:br/>
      </w:r>
      <w:r>
        <w:t xml:space="preserve">หมายเลข 11 ช่องสำหรับคลิกกรอกข้อมูลติดต่อ</w:t>
      </w:r>
      <w:r>
        <w:br/>
      </w:r>
      <w:r>
        <w:t xml:space="preserve">หมายเลข 12 ช่องสำหรับคลิกเพื่อกรอกระยะเวลาที่ศึกษา</w:t>
      </w:r>
      <w:r>
        <w:br/>
      </w:r>
      <w:r>
        <w:t xml:space="preserve">หมายเลข 13 ช่องสำหรับคลิกเลือกปีระยะเวลาของหลักสูตร</w:t>
      </w:r>
      <w:r>
        <w:br/>
      </w:r>
      <w:r>
        <w:t xml:space="preserve">หมายเลข 14 ปุ่มสำหรับคลิกเพื่อบันทึกข้อมูลประวัติการศึกษา</w:t>
      </w:r>
      <w:r>
        <w:br/>
      </w:r>
      <w:r>
        <w:t xml:space="preserve">หมายเลข 15 ไอคอนสำหรับคลิกเพื่อปิดหน้าต่างหรือยกเลิกการบันทึกข้อมูลประวัติการศึกษา</w:t>
      </w:r>
    </w:p>
    <w:p>
      <w:pPr>
        <w:pStyle w:val="Compact"/>
        <w:numPr>
          <w:ilvl w:val="0"/>
          <w:numId w:val="1012"/>
        </w:numPr>
      </w:pPr>
      <w:r>
        <w:t xml:space="preserve">เมื่อทำการคลิกเมนูย่อย “ความสามารถพิเศษ” ระบบทำการแสดงหน้ารายการ</w:t>
      </w:r>
      <w:r>
        <w:t xml:space="preserve"> </w:t>
      </w:r>
      <w:r>
        <w:t xml:space="preserve">ความสามารถพิเศษที่ได้ทำการบันทึกทั้งหมด</w:t>
      </w:r>
    </w:p>
    <w:p>
      <w:pPr>
        <w:pStyle w:val="CaptionedFigure"/>
      </w:pPr>
      <w:r>
        <w:drawing>
          <wp:inline>
            <wp:extent cx="5943600" cy="3305308"/>
            <wp:effectExtent b="0" l="0" r="0" t="0"/>
            <wp:docPr descr="รูปภาพที่ 2 – 57 รายการความสามารถพิเศษ" title="" id="88" name="Picture"/>
            <a:graphic>
              <a:graphicData uri="http://schemas.openxmlformats.org/drawingml/2006/picture">
                <pic:pic>
                  <pic:nvPicPr>
                    <pic:cNvPr descr="images/admin/chapter2/2/chapter2_57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5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57 รายการความสามารถพิเศษ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“ความสามารถพิเศษ”</w:t>
      </w:r>
      <w:r>
        <w:br/>
      </w:r>
      <w:r>
        <w:t xml:space="preserve">หมายเลข 3 ไอคอนสำหรับคลิกเพื่อเพิ่มข้อมูลความสามารถพิเศษ</w:t>
      </w:r>
      <w:r>
        <w:br/>
      </w:r>
      <w:r>
        <w:t xml:space="preserve">หมายเลข 4 ช่องสำหรับแสดงรายการความสามารถพิเศษ</w:t>
      </w:r>
      <w:r>
        <w:br/>
      </w:r>
      <w:r>
        <w:t xml:space="preserve">หมายเลข 5 ไอคอนสำหรับคลิกเพื่อแก้ไขข้อมูลรายการความสามารถพิเศษ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ไอคอนสำหรับคลิกเพื่อแสดงประวัติการแก้ไขข้อมูลรายการความสามารถพิเศษ</w:t>
      </w:r>
      <w:r>
        <w:br/>
      </w:r>
      <w:r>
        <w:t xml:space="preserve">หมายเลข 7 ช่องสำหรับคลิกเพื่อกรอกข้อมูลค้นหารายการความสามารถพิเศษ</w:t>
      </w:r>
      <w:r>
        <w:br/>
      </w:r>
      <w:r>
        <w:t xml:space="preserve">หมายเลข 8 ปุ่มสำหรับคลิกเพื่อจัดเรียงความสามารถพิเศษเป็น List (รายการ) หรือเป็น Card (ช่อง)</w:t>
      </w:r>
    </w:p>
    <w:p>
      <w:pPr>
        <w:pStyle w:val="Compact"/>
        <w:numPr>
          <w:ilvl w:val="0"/>
          <w:numId w:val="1013"/>
        </w:numPr>
      </w:pPr>
      <w:r>
        <w:t xml:space="preserve">การเพิ่มข้อมูลความสามารถพิเศษ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plus-green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“เพิ่มข้อมูลความสามารถพิเศษ” 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92" name="Picture"/>
            <a:graphic>
              <a:graphicData uri="http://schemas.openxmlformats.org/drawingml/2006/picture">
                <pic:pic>
                  <pic:nvPicPr>
                    <pic:cNvPr descr="images/button/save-blue2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ระบบแสดงรายการความสามารถพิเศษ และหากต้องการดูประวัติการแก้ไขข้อมูลความสามารถพิเศษให้ทำการคลิก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history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ระบบแสดงหน้าต่างประวัติแก้ไขข้อมูลความสามารถพิเศษ</w:t>
      </w:r>
    </w:p>
    <w:p>
      <w:pPr>
        <w:pStyle w:val="CaptionedFigure"/>
      </w:pPr>
      <w:r>
        <w:drawing>
          <wp:inline>
            <wp:extent cx="5943600" cy="2573648"/>
            <wp:effectExtent b="0" l="0" r="0" t="0"/>
            <wp:docPr descr="รูปภาพที่ 2 – 58 เพิ่มข้อมูลความสามารถพิเศษ" title="" id="97" name="Picture"/>
            <a:graphic>
              <a:graphicData uri="http://schemas.openxmlformats.org/drawingml/2006/picture">
                <pic:pic>
                  <pic:nvPicPr>
                    <pic:cNvPr descr="images/admin/chapter2/2/chapter2_58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73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58 เพิ่มข้อมูลความสามารถพิเศษ</w:t>
      </w:r>
    </w:p>
    <w:p>
      <w:pPr>
        <w:pStyle w:val="BlockText"/>
      </w:pPr>
      <w:r>
        <w:t xml:space="preserve">หมายเลข 1 ช่องสำหรับคลิกเพื่อกรอกข้อมูลด้านความสามารถพิเศษ</w:t>
      </w:r>
      <w:r>
        <w:br/>
      </w:r>
      <w:r>
        <w:t xml:space="preserve">หมายเลข 2 ช่องสำหรับคลิกเพื่อกรอกรายละเอียดความสามารถพิเศษ</w:t>
      </w:r>
      <w:r>
        <w:br/>
      </w:r>
      <w:r>
        <w:t xml:space="preserve">หมายเลข 3 ช่องสำหรับคลิกเพื่อกรอกข้อมูลหมายเหตุ</w:t>
      </w:r>
      <w:r>
        <w:br/>
      </w:r>
      <w:r>
        <w:t xml:space="preserve">หมายเลข 4 ช่องสำหรับคลิกเพื่อกรอกข้อมูลเอกสารอ้างอิง</w:t>
      </w:r>
      <w:r>
        <w:br/>
      </w:r>
      <w:r>
        <w:t xml:space="preserve">หมายเลข 5 ปุ่มสำหรับคลิกเพื่อบันทึกข้อมูล</w:t>
      </w:r>
      <w:r>
        <w:br/>
      </w:r>
      <w:r>
        <w:t xml:space="preserve">หมายเลข 6 ไอคอนสำหรับคลิกเพื่อปิดหน้าต่างหรือยกเลิกการเพิ่มข้อมูลความสามารถพิเศษ</w:t>
      </w:r>
    </w:p>
    <w:p>
      <w:pPr>
        <w:pStyle w:val="Compact"/>
        <w:numPr>
          <w:ilvl w:val="0"/>
          <w:numId w:val="1014"/>
        </w:numPr>
      </w:pPr>
      <w:r>
        <w:t xml:space="preserve">เมื่อทำการคลิกเมนู “ข้อมูลราชการ” เมนูย่อย “ข้อมูลราชการ” ระบบทำการแสดงหน้า</w:t>
      </w:r>
      <w:r>
        <w:t xml:space="preserve"> </w:t>
      </w:r>
      <w:r>
        <w:t xml:space="preserve">ข้อมูลข้าราชการ</w:t>
      </w:r>
    </w:p>
    <w:p>
      <w:pPr>
        <w:pStyle w:val="CaptionedFigure"/>
      </w:pPr>
      <w:r>
        <w:drawing>
          <wp:inline>
            <wp:extent cx="5943600" cy="3405252"/>
            <wp:effectExtent b="0" l="0" r="0" t="0"/>
            <wp:docPr descr="รูปภาพที่ 2 – 59 ข้อมูลราชการ" title="" id="100" name="Picture"/>
            <a:graphic>
              <a:graphicData uri="http://schemas.openxmlformats.org/drawingml/2006/picture">
                <pic:pic>
                  <pic:nvPicPr>
                    <pic:cNvPr descr="images/admin/chapter2/2/chapter2_59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52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59 ข้อมูลราชการ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“ข้อมูลราชการ”</w:t>
      </w:r>
      <w:r>
        <w:br/>
      </w:r>
      <w:r>
        <w:t xml:space="preserve">หมายเลข 3 ช่องสำหรับแสดงวันที่บรรจุราชการ วันที่เริ่มปฏิบัติราชการ และวันเกษียณอายุราชการ</w:t>
      </w:r>
      <w:r>
        <w:br/>
      </w:r>
      <w:r>
        <w:t xml:space="preserve">หมายเลข 4 ช่องสำหรับแสดงอายุราชการโดยระบบจะแสดงอัตโนมัติหลังจากกำหนดวันที่บรรจุราชการ</w:t>
      </w:r>
      <w:r>
        <w:br/>
      </w:r>
      <w:r>
        <w:t xml:space="preserve">หมายเลข 5 ไอคอนสำหรับคลิกเพื่อแก้ไขข้อมูลวันที่บรรจุราชการ และวันที่เริ่มปฏิบัติราชการ</w:t>
      </w:r>
      <w:r>
        <w:br/>
      </w:r>
      <w:r>
        <w:t xml:space="preserve">หมายเลข 6 ไอคอนสำหรับคลิกเพื่อแสดงประวัติการแก้ไขข้อมูลราชการ</w:t>
      </w:r>
    </w:p>
    <w:p>
      <w:pPr>
        <w:pStyle w:val="Compact"/>
        <w:numPr>
          <w:ilvl w:val="0"/>
          <w:numId w:val="1015"/>
        </w:numPr>
      </w:pPr>
      <w:r>
        <w:t xml:space="preserve">การแก้ไขข้อมูลราชการ 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pen-white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“แก้ไขข้อมูล</w:t>
      </w:r>
      <w:r>
        <w:t xml:space="preserve"> </w:t>
      </w:r>
      <w:r>
        <w:t xml:space="preserve">ข้าราชการ” ทำการการคลิกเลือกวันที่บรรจุ และวันที่เริ่มปฏิบัติราชการ จากนั้นทำการคลิกปุ่ม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04" name="Picture"/>
            <a:graphic>
              <a:graphicData uri="http://schemas.openxmlformats.org/drawingml/2006/picture">
                <pic:pic>
                  <pic:nvPicPr>
                    <pic:cNvPr descr="images/button/save-blue2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โดยข้อมูลราชการจะสามารถบันทึกข้อมูลได้เพียงวันที่บรรจุราชการและวันที่เริ่มปฏิบัติราชการเท่านั้น และหากต้องการแสดงประวัติการแก้ไขข้อมูลราชการ ให้ทำการใช้เมาส์คลิก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106" name="Picture"/>
            <a:graphic>
              <a:graphicData uri="http://schemas.openxmlformats.org/drawingml/2006/picture">
                <pic:pic>
                  <pic:nvPicPr>
                    <pic:cNvPr descr="images/button/history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“ประวัติการแก้ไขข้อมูลราชการ”</w:t>
      </w:r>
    </w:p>
    <w:p>
      <w:pPr>
        <w:pStyle w:val="CaptionedFigure"/>
      </w:pPr>
      <w:r>
        <w:drawing>
          <wp:inline>
            <wp:extent cx="5746282" cy="2098307"/>
            <wp:effectExtent b="0" l="0" r="0" t="0"/>
            <wp:docPr descr="รูปภาพที่ 2 – 60 เพิ่มข้อมูลราชการ" title="" id="109" name="Picture"/>
            <a:graphic>
              <a:graphicData uri="http://schemas.openxmlformats.org/drawingml/2006/picture">
                <pic:pic>
                  <pic:nvPicPr>
                    <pic:cNvPr descr="images/admin/chapter2/2/chapter2_60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282" cy="2098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60 เพิ่มข้อมูลราชการ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ช่องสำหรับคลิกเพื่อเลือกวันที่บรรจุราชการ</w:t>
      </w:r>
      <w:r>
        <w:br/>
      </w:r>
      <w:r>
        <w:t xml:space="preserve">หมายเลข 2 ช่องสำหรับคลิกเพื่อเลือกวันที่เริ่มปฏิบัติราชการ</w:t>
      </w:r>
      <w:r>
        <w:br/>
      </w:r>
      <w:r>
        <w:t xml:space="preserve">หมายเลข 3 ปุ่มสำหรับคลิกเพื่อบันทึกข้อมูลราชการ</w:t>
      </w:r>
      <w:r>
        <w:br/>
      </w:r>
      <w:r>
        <w:t xml:space="preserve">หมายเลข 4 ไอคอนสำหรับคลิกเพื่อปิดหน้าต่างหรือยกเลิกการเพิ่มข้อมูลราชการ</w:t>
      </w:r>
    </w:p>
    <w:p>
      <w:pPr>
        <w:pStyle w:val="Compact"/>
        <w:numPr>
          <w:ilvl w:val="0"/>
          <w:numId w:val="1016"/>
        </w:numPr>
      </w:pPr>
      <w:r>
        <w:t xml:space="preserve">เมื่อทำการคลิกเมนูย่อย “ตำแหน่ง” ระบบทำการแสดงหน้ารายการตำแหน่งที่มีทั้งหมด</w:t>
      </w:r>
    </w:p>
    <w:p>
      <w:pPr>
        <w:pStyle w:val="CaptionedFigure"/>
      </w:pPr>
      <w:r>
        <w:drawing>
          <wp:inline>
            <wp:extent cx="5943600" cy="3582523"/>
            <wp:effectExtent b="0" l="0" r="0" t="0"/>
            <wp:docPr descr="รูปภาพที่ 2 – 61 ข้อมูลตำแหน่ง" title="" id="112" name="Picture"/>
            <a:graphic>
              <a:graphicData uri="http://schemas.openxmlformats.org/drawingml/2006/picture">
                <pic:pic>
                  <pic:nvPicPr>
                    <pic:cNvPr descr="images/admin/chapter2/2/chapter2_61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25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61 ข้อมูลตำแหน่ง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“ตำแหน่ง”</w:t>
      </w:r>
      <w:r>
        <w:br/>
      </w:r>
      <w:r>
        <w:t xml:space="preserve">หมายเลข 3 ช่องสำหรับแสงดข้อมูลระยะเวลาการตำแหน่งตำแหน่งในสายงาน</w:t>
      </w:r>
      <w:r>
        <w:br/>
      </w:r>
      <w:r>
        <w:t xml:space="preserve">หมายเลข 4 ไอคอนสำหรับคิกเพื่อเพิ่มข้อมูลตำแหน่ง</w:t>
      </w:r>
      <w:r>
        <w:br/>
      </w:r>
      <w:r>
        <w:t xml:space="preserve">หมายเลข 5 ช่องสำหรับแสดงรายการข้อมูลตำแหน่ง</w:t>
      </w:r>
      <w:r>
        <w:br/>
      </w:r>
      <w:r>
        <w:t xml:space="preserve">หมายเลข 6 ไอคอนสำหรับคลิกเพื่อแสดงประวัติการแก้ไขข้อมูล และไอคอนสำหรับคลิกเพื่อแก้ไขข้อมูลรายการตำแหน่ง ระบบจะไม่สามารถแก้ไขข้อมูลรายการตำแหน่งได้ หากรายการตำแหน่งนั้น ๆ มาจากระบบออกคำสั่ง</w:t>
      </w:r>
    </w:p>
    <w:p>
      <w:pPr>
        <w:pStyle w:val="Compact"/>
        <w:numPr>
          <w:ilvl w:val="0"/>
          <w:numId w:val="1017"/>
        </w:numPr>
      </w:pPr>
      <w:r>
        <w:t xml:space="preserve">การเพิ่มข้อมูลตำแหน่ง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plus-green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“เพิ่มตำแหน่ง” ทำการกรอกข้อมูลตำแหน่งให้ครบตามที่ระบบแนะนำ หากทำการกรอกข้อมูลเสร็จสิ้น 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save-blue2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ระบบแสดงรายการตำแหน่ง และหากต้องการแก้ไขข้อมูลรายการตำแหน่ง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pen-blue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ในรายการตำแหน่งที่ต้องการแก้ไข หรือหากต้องการดูประวัติการแก้ไขข้อมูลตำแหน่งให้ทำการคลิก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22" name="Picture"/>
            <a:graphic>
              <a:graphicData uri="http://schemas.openxmlformats.org/drawingml/2006/picture">
                <pic:pic>
                  <pic:nvPicPr>
                    <pic:cNvPr descr="images/button/history-purple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ระบบแสดงหน้าต่างประวัติแก้ไขข้อมูลตำแหน่งทันที</w:t>
      </w:r>
    </w:p>
    <w:p>
      <w:pPr>
        <w:pStyle w:val="CaptionedFigure"/>
      </w:pPr>
      <w:r>
        <w:drawing>
          <wp:inline>
            <wp:extent cx="5943600" cy="4907148"/>
            <wp:effectExtent b="0" l="0" r="0" t="0"/>
            <wp:docPr descr="รูปภาพที่ 2 – 62 เพิ่มข้อมูลตำแหน่ง" title="" id="125" name="Picture"/>
            <a:graphic>
              <a:graphicData uri="http://schemas.openxmlformats.org/drawingml/2006/picture">
                <pic:pic>
                  <pic:nvPicPr>
                    <pic:cNvPr descr="images/admin/chapter2/2/chapter2_62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071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62 เพิ่มข้อมูลตำแหน่ง</w:t>
      </w:r>
    </w:p>
    <w:p>
      <w:pPr>
        <w:pStyle w:val="BlockText"/>
      </w:pPr>
      <w:r>
        <w:t xml:space="preserve">หมายเลข 1 ช่องสำหรับเลือกประเภทคำสั่ง</w:t>
      </w:r>
      <w:r>
        <w:br/>
      </w:r>
      <w:r>
        <w:t xml:space="preserve">หมายเลข 2 ช่องสำหรับคลิกเพื่อเลือกวันที่คำสั่งมีผล</w:t>
      </w:r>
      <w:r>
        <w:br/>
      </w:r>
      <w:r>
        <w:t xml:space="preserve">หมายเลข 3 ช่องสำหรับคลิกเพื่อกรอกข้อมูลหน่วยงานที่ออกคำสั่ง</w:t>
      </w:r>
      <w:r>
        <w:br/>
      </w:r>
      <w:r>
        <w:t xml:space="preserve">หมายเลข 4 ช่องสำหรับคลิกเพื่อกรอกข้อมูลตัวย่อหน่วยงานที่ออกคำสั่ง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ช่องสำหรับคลิกเพื่อเลือกวันที่ลงนาม</w:t>
      </w:r>
      <w:r>
        <w:br/>
      </w:r>
      <w:r>
        <w:t xml:space="preserve">หมายเลข 8 ช่องสำหรับคลิกเพื่อกรอกข้อมูลตัวย่อ</w:t>
      </w:r>
      <w:r>
        <w:br/>
      </w:r>
      <w:r>
        <w:t xml:space="preserve">หมายเลข 9 ช่องสำหรับคลิกเพื่อกรอกข้อมูลเลขที่ตำแหน่ง</w:t>
      </w:r>
      <w:r>
        <w:br/>
      </w:r>
      <w:r>
        <w:t xml:space="preserve">หมายเลข 10 ช่องสำหรับคลิกเพื่อกรอกข้อมูลตำแหน่งในสายงาน</w:t>
      </w:r>
      <w:r>
        <w:br/>
      </w:r>
      <w:r>
        <w:t xml:space="preserve">หมายเลข 11 ช่องสำหรับคลิกเพื่อเลือกกลุ่มงาน</w:t>
      </w:r>
      <w:r>
        <w:br/>
      </w:r>
      <w:r>
        <w:t xml:space="preserve">หมายเลข 12 ช่องสำหรับคลิกเพื่อเลือกระดับชั้นงาน</w:t>
      </w:r>
      <w:r>
        <w:br/>
      </w:r>
      <w:r>
        <w:t xml:space="preserve">หมายเลข 13 ช่องสำหรับคลิกเพื่อกรอกข้อมูลค่าจ้าง</w:t>
      </w:r>
      <w:r>
        <w:br/>
      </w:r>
      <w:r>
        <w:t xml:space="preserve">หมายเลข 14 ช่องสำหรับคลิกเพื่อกรอกข้อมูลเงินค่าตอบแทนพิเศษ</w:t>
      </w:r>
      <w:r>
        <w:br/>
      </w:r>
      <w:r>
        <w:t xml:space="preserve">หมายเลข 15 ช่องสำหรับคลิกเพื่อกรอกข้อมูลหน่วยงาน</w:t>
      </w:r>
      <w:r>
        <w:br/>
      </w:r>
      <w:r>
        <w:t xml:space="preserve">หมายเลข 16 ช่องสำหรับคลิกเพื่อกรอกข้อมูลส่วนราชการระดับ 1</w:t>
      </w:r>
      <w:r>
        <w:br/>
      </w:r>
      <w:r>
        <w:t xml:space="preserve">หมายเลข 17 ช่องสำหรับคลิกเพื่อกรอกข้อมูลส่วนราชการระดับ 2</w:t>
      </w:r>
      <w:r>
        <w:br/>
      </w:r>
      <w:r>
        <w:t xml:space="preserve">หมายเลข 18 ช่องสำหรับคลิกเพื่อกรอกข้อมูลส่วนราชการระดับ 3</w:t>
      </w:r>
      <w:r>
        <w:br/>
      </w:r>
      <w:r>
        <w:t xml:space="preserve">หมายเลข 19 ช่องสำหรับคลิกเพื่อกรอกข้อมูลส่วนราชการระดับ 4</w:t>
      </w:r>
      <w:r>
        <w:br/>
      </w:r>
      <w:r>
        <w:t xml:space="preserve">หมายเลข 20 ปุ่มสำหรับคลิกเพื่อบันทึกข้อมูลตำแหน่ง</w:t>
      </w:r>
    </w:p>
    <w:p>
      <w:pPr>
        <w:pStyle w:val="Compact"/>
        <w:numPr>
          <w:ilvl w:val="0"/>
          <w:numId w:val="1018"/>
        </w:numPr>
      </w:pPr>
      <w:r>
        <w:t xml:space="preserve">เมื่อทำการคลิกเมนูย่อย “วินัย” ระบบทำการแสดงหน้ารายการวินัยทั้งหมดที่มี</w:t>
      </w:r>
    </w:p>
    <w:p>
      <w:pPr>
        <w:pStyle w:val="CaptionedFigure"/>
      </w:pPr>
      <w:r>
        <w:drawing>
          <wp:inline>
            <wp:extent cx="5943600" cy="2934729"/>
            <wp:effectExtent b="0" l="0" r="0" t="0"/>
            <wp:docPr descr="รูปภาพที่ 2 – 63 รายการวินัย" title="" id="128" name="Picture"/>
            <a:graphic>
              <a:graphicData uri="http://schemas.openxmlformats.org/drawingml/2006/picture">
                <pic:pic>
                  <pic:nvPicPr>
                    <pic:cNvPr descr="images/admin/chapter2/2/chapter2_63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47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63 รายการวินัย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“วินัย”</w:t>
      </w:r>
      <w:r>
        <w:br/>
      </w:r>
      <w:r>
        <w:t xml:space="preserve">หมายเลข 3 ไอคอนสำหรับคลิกเพื่อเพิ่มข้อมูลวินัย</w:t>
      </w:r>
      <w:r>
        <w:br/>
      </w:r>
      <w:r>
        <w:t xml:space="preserve">หมายเลข 4 ช่องสำหรับแสดงรายการวินัย</w:t>
      </w:r>
      <w:r>
        <w:br/>
      </w:r>
      <w:r>
        <w:t xml:space="preserve">หมายเลข 5 ไอคอนสำหรับคลิกเพื่อแสดงประวัติการแก้ไขข้อมูลวินัย</w:t>
      </w:r>
      <w:r>
        <w:br/>
      </w:r>
      <w:r>
        <w:t xml:space="preserve">หมายเลข 6 ไอคอนสำหรับคลิกเพื่อแก้ไขข้อมูลวินัย</w:t>
      </w:r>
      <w:r>
        <w:br/>
      </w:r>
      <w:r>
        <w:t xml:space="preserve">หมายเลข 7 ช่องสำหรับคลิกเพื่อกรอกข้อมูลค้นหารายการวินัย</w:t>
      </w:r>
      <w:r>
        <w:br/>
      </w:r>
      <w:r>
        <w:t xml:space="preserve">หมายเลข 8 ปุ่มสำหรับคลิกเพื่อจัดเรียงข้อมูลวินัยเป็น List (รายการ) หรือเป็น Card (ช่อง)</w:t>
      </w:r>
    </w:p>
    <w:p>
      <w:pPr>
        <w:pStyle w:val="Compact"/>
        <w:numPr>
          <w:ilvl w:val="0"/>
          <w:numId w:val="1019"/>
        </w:numPr>
      </w:pPr>
      <w:r>
        <w:t xml:space="preserve">การเพิ่มข้อมูลวินัย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30" name="Picture"/>
            <a:graphic>
              <a:graphicData uri="http://schemas.openxmlformats.org/drawingml/2006/picture">
                <pic:pic>
                  <pic:nvPicPr>
                    <pic:cNvPr descr="images/button/plus-green.png" id="131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“เพิ่มข้อมูลวินัย” ทำการกรอกข้อมูลวินัยให้ครบตามที่ระบบแนะนำ หากทำการกรอกข้อมูลเสร็จสิ้น 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32" name="Picture"/>
            <a:graphic>
              <a:graphicData uri="http://schemas.openxmlformats.org/drawingml/2006/picture">
                <pic:pic>
                  <pic:nvPicPr>
                    <pic:cNvPr descr="images/button/save-blue2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ระบบแสดงรายการวินัยที่เพิ่มทันที และหากต้องการแก้ไขข้อมูลรายการวินัยให้ทำการใช้เมาส์คลิก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34" name="Picture"/>
            <a:graphic>
              <a:graphicData uri="http://schemas.openxmlformats.org/drawingml/2006/picture">
                <pic:pic>
                  <pic:nvPicPr>
                    <pic:cNvPr descr="images/button/pen-blue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ในรายการวินัยที่ต้องการแก้ไข หรือหากต้องการดูประวัติการแก้ไขข้อมูลรายการวินัยให้ทำการคลิก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36" name="Picture"/>
            <a:graphic>
              <a:graphicData uri="http://schemas.openxmlformats.org/drawingml/2006/picture">
                <pic:pic>
                  <pic:nvPicPr>
                    <pic:cNvPr descr="images/button/history-purple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แสดงหน้าต่างประวัติแก้ไขข้อมูลวินัยทันที</w:t>
      </w:r>
    </w:p>
    <w:p>
      <w:pPr>
        <w:pStyle w:val="CaptionedFigure"/>
      </w:pPr>
      <w:r>
        <w:drawing>
          <wp:inline>
            <wp:extent cx="5943600" cy="3443514"/>
            <wp:effectExtent b="0" l="0" r="0" t="0"/>
            <wp:docPr descr="รูปภาพที่ 2 – 64 เพิ่มข้อมูลวินัย" title="" id="139" name="Picture"/>
            <a:graphic>
              <a:graphicData uri="http://schemas.openxmlformats.org/drawingml/2006/picture">
                <pic:pic>
                  <pic:nvPicPr>
                    <pic:cNvPr descr="images/admin/chapter2/2/chapter2_64.png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35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64 เพิ่มข้อมูลวินัย</w:t>
      </w:r>
    </w:p>
    <w:p>
      <w:pPr>
        <w:pStyle w:val="BlockText"/>
      </w:pPr>
      <w:r>
        <w:t xml:space="preserve">หมายเลข 1 ช่องสำหรับคลิกเลือกวัน/เดือน/ปีที่เกิดเรื่องวินัย</w:t>
      </w:r>
      <w:r>
        <w:br/>
      </w:r>
      <w:r>
        <w:t xml:space="preserve">หมายเลข 2 ช่องสำหรับคลิกเพื่อกรอกรายละเอียดวินัย</w:t>
      </w:r>
      <w:r>
        <w:br/>
      </w:r>
      <w:r>
        <w:t xml:space="preserve">หมายเลข 3 ช่องสำหรับคลิกเพื่อเลือกระดับการลงโทษทางวินัย</w:t>
      </w:r>
      <w:r>
        <w:br/>
      </w:r>
      <w:r>
        <w:t xml:space="preserve">หมายเลข 4 ช่องสำหรับคลิกเพื่อกรอกข้อมูลประเภทคำสั่ง</w:t>
      </w:r>
      <w:r>
        <w:br/>
      </w:r>
      <w:r>
        <w:t xml:space="preserve">หมายเลข 5 ช่องสำหรับคลิกเพื่อกรอกเลขที่คำสั่ง</w:t>
      </w:r>
      <w:r>
        <w:br/>
      </w:r>
      <w:r>
        <w:t xml:space="preserve">หมายเลข 6 ช่องสำหรับคลิกเพื่อเลือกวันที่ลงเอกสารอ้างอิง</w:t>
      </w:r>
      <w:r>
        <w:br/>
      </w:r>
      <w:r>
        <w:t xml:space="preserve">หมายเลข 7 ช่องสำหรับคลิกเพื่อเลือกไฟล์เอกสารหลักฐานการลงโทษทางวินัย</w:t>
      </w:r>
      <w:r>
        <w:br/>
      </w:r>
      <w:r>
        <w:t xml:space="preserve">หมายเลข 8 ปุ่มสำหรับคลิกเพื่อบันทึกข้อมูลวินัย</w:t>
      </w:r>
    </w:p>
    <w:p>
      <w:pPr>
        <w:pStyle w:val="Compact"/>
        <w:numPr>
          <w:ilvl w:val="0"/>
          <w:numId w:val="1020"/>
        </w:numPr>
      </w:pPr>
      <w:r>
        <w:t xml:space="preserve">เมื่อทำการคลิกเมนูย่อย “การลา” ระบบทำการแสดงหน้ารายการลาที่เคยได้ทำการยื่นขอ</w:t>
      </w:r>
      <w:r>
        <w:t xml:space="preserve"> </w:t>
      </w:r>
      <w:r>
        <w:t xml:space="preserve">ลาทั้งหมด</w:t>
      </w:r>
    </w:p>
    <w:p>
      <w:pPr>
        <w:pStyle w:val="CaptionedFigure"/>
      </w:pPr>
      <w:r>
        <w:drawing>
          <wp:inline>
            <wp:extent cx="5943600" cy="2950198"/>
            <wp:effectExtent b="0" l="0" r="0" t="0"/>
            <wp:docPr descr="รูปภาพที่ 2 – 65 รายการลา" title="" id="142" name="Picture"/>
            <a:graphic>
              <a:graphicData uri="http://schemas.openxmlformats.org/drawingml/2006/picture">
                <pic:pic>
                  <pic:nvPicPr>
                    <pic:cNvPr descr="images/admin/chapter2/2/chapter2_65.png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01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65 รายการลา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“การลา”</w:t>
      </w:r>
      <w:r>
        <w:br/>
      </w:r>
      <w:r>
        <w:t xml:space="preserve">หมายเลข 3 ไอคอนสำหรับคลิกเพื่อเพิ่มข้อมูลการลา</w:t>
      </w:r>
      <w:r>
        <w:br/>
      </w:r>
      <w:r>
        <w:t xml:space="preserve">หมายเลข 4 ช่องสำหรับแสดงข้อมูลรายการลา</w:t>
      </w:r>
      <w:r>
        <w:br/>
      </w:r>
      <w:r>
        <w:t xml:space="preserve">หมายเลข 5 ไอคอนสำหรับคลิกเพื่อแสดงประวัติการแก้ไขข้อมูลการลา</w:t>
      </w:r>
      <w:r>
        <w:br/>
      </w:r>
      <w:r>
        <w:t xml:space="preserve">หมายเลข 6 ไอคอนสำหรับคลิกเพื่อแก้ไขข้อมูลรายการลา</w:t>
      </w:r>
      <w:r>
        <w:br/>
      </w:r>
      <w:r>
        <w:t xml:space="preserve">หมายเลข 7 ช่องสำหรับคลิกเพื่อกรอกข้อมูลค้นหารายการการลา</w:t>
      </w:r>
      <w:r>
        <w:br/>
      </w:r>
      <w:r>
        <w:t xml:space="preserve">หมายเลข 8 ปุ่มสำหรับคลิกเพื่อจัดเรียงข้อมูลการลาเป็น List (รายการ) หรือเป็น Card (ช่อง)</w:t>
      </w:r>
    </w:p>
    <w:p>
      <w:pPr>
        <w:pStyle w:val="Compact"/>
        <w:numPr>
          <w:ilvl w:val="0"/>
          <w:numId w:val="1021"/>
        </w:numPr>
      </w:pPr>
      <w:r>
        <w:t xml:space="preserve">การเพิ่มข้อมูลการลา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44" name="Picture"/>
            <a:graphic>
              <a:graphicData uri="http://schemas.openxmlformats.org/drawingml/2006/picture">
                <pic:pic>
                  <pic:nvPicPr>
                    <pic:cNvPr descr="images/button/plus-green.png" id="145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“เพิ่มข้อมูลการลา” ทำการกรอกข้อมูลให้ครบตามที่ระบบแนะนำ หากทำการกรอกข้อมูลเสร็จสิ้นคลิกปุ่ม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46" name="Picture"/>
            <a:graphic>
              <a:graphicData uri="http://schemas.openxmlformats.org/drawingml/2006/picture">
                <pic:pic>
                  <pic:nvPicPr>
                    <pic:cNvPr descr="images/button/save-blue2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ระบบแสดงรายการการลาที่เพิ่มทันที และหากต้องการแก้ไขข้อมูลรายการการลาให้ทำการใช้เมาส์คลิก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48" name="Picture"/>
            <a:graphic>
              <a:graphicData uri="http://schemas.openxmlformats.org/drawingml/2006/picture">
                <pic:pic>
                  <pic:nvPicPr>
                    <pic:cNvPr descr="images/button/pen-blue.png" id="149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ในรายการการลาที่ต้องการแก้ไข หรือหากต้องการดูประวัติการแก้ไขข้อมูลรายการการลาให้ทำการคลิก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50" name="Picture"/>
            <a:graphic>
              <a:graphicData uri="http://schemas.openxmlformats.org/drawingml/2006/picture">
                <pic:pic>
                  <pic:nvPicPr>
                    <pic:cNvPr descr="images/button/history-purple.png" id="151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แสดงหน้าต่างประวัติแก้ไขข้อมูลการลาทันที</w:t>
      </w:r>
    </w:p>
    <w:p>
      <w:pPr>
        <w:pStyle w:val="CaptionedFigure"/>
      </w:pPr>
      <w:r>
        <w:drawing>
          <wp:inline>
            <wp:extent cx="5943600" cy="3119978"/>
            <wp:effectExtent b="0" l="0" r="0" t="0"/>
            <wp:docPr descr="รูปภาพที่ 2 – 66 เพิ่มข้อมูลการลา" title="" id="153" name="Picture"/>
            <a:graphic>
              <a:graphicData uri="http://schemas.openxmlformats.org/drawingml/2006/picture">
                <pic:pic>
                  <pic:nvPicPr>
                    <pic:cNvPr descr="images/admin/chapter2/2/chapter2_66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99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66 เพิ่มข้อมูลการลา</w:t>
      </w:r>
    </w:p>
    <w:p>
      <w:pPr>
        <w:pStyle w:val="BlockText"/>
      </w:pPr>
      <w:r>
        <w:t xml:space="preserve">หมายเลข 1 ช่องสำหรับคลิกเพื่อเลือกประเภทการลา</w:t>
      </w:r>
      <w:r>
        <w:br/>
      </w:r>
      <w:r>
        <w:t xml:space="preserve">หมายเลข 2 ช่องสำหรับคลิกเพื่อกำหนดวัน/เดือน/ปีที่จะทำการลา</w:t>
      </w:r>
      <w:r>
        <w:br/>
      </w:r>
      <w:r>
        <w:t xml:space="preserve">หมายเลข 3 ช่องสำหรับคลิกเพื่อกรอกจำนวนวันลา</w:t>
      </w:r>
      <w:r>
        <w:br/>
      </w:r>
      <w:r>
        <w:t xml:space="preserve">หมายเลข 4 ช่องสำหรับคลิกเพื่อเลือกสถานะการลา</w:t>
      </w:r>
      <w:r>
        <w:br/>
      </w:r>
      <w:r>
        <w:t xml:space="preserve">หมายเลข 5 ช่องสำหรับคลิกเพื่อกรอกเหตุผลการลา</w:t>
      </w:r>
      <w:r>
        <w:br/>
      </w:r>
      <w:r>
        <w:t xml:space="preserve">หมายเลข 6 ปุ่มสำหรับคลิกเพื่อบันทึกข้อมูลการลา</w:t>
      </w:r>
    </w:p>
    <w:p>
      <w:pPr>
        <w:pStyle w:val="Compact"/>
        <w:numPr>
          <w:ilvl w:val="0"/>
          <w:numId w:val="1022"/>
        </w:numPr>
      </w:pPr>
      <w:r>
        <w:t xml:space="preserve">เมื่อทำการคลิกเมนูย่อย “ปฏิบัติราชการพิเศษ” ระบบทำการแสดงหน้ารายการปฏิบัติ</w:t>
      </w:r>
      <w:r>
        <w:t xml:space="preserve"> </w:t>
      </w:r>
      <w:r>
        <w:t xml:space="preserve">ราชการพิเศษทั้งหมด</w:t>
      </w:r>
    </w:p>
    <w:p>
      <w:pPr>
        <w:pStyle w:val="CaptionedFigure"/>
      </w:pPr>
      <w:r>
        <w:drawing>
          <wp:inline>
            <wp:extent cx="5943600" cy="3025260"/>
            <wp:effectExtent b="0" l="0" r="0" t="0"/>
            <wp:docPr descr="รูปภาพที่ 2 – 67 รายการปฏิบัติราชการพิเศษ" title="" id="156" name="Picture"/>
            <a:graphic>
              <a:graphicData uri="http://schemas.openxmlformats.org/drawingml/2006/picture">
                <pic:pic>
                  <pic:nvPicPr>
                    <pic:cNvPr descr="images/admin/chapter2/2/chapter2_67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5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67 รายการปฏิบัติราชการพิเศษ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“ปฏิบัติราชการพิเศษ”</w:t>
      </w:r>
      <w:r>
        <w:br/>
      </w:r>
      <w:r>
        <w:t xml:space="preserve">หมายเลข 3 ไอคอนสำหรับคลิกเพื่อเพิ่มรายการข้อมูลปฏิบัติราชการพิเศษ</w:t>
      </w:r>
      <w:r>
        <w:br/>
      </w:r>
      <w:r>
        <w:t xml:space="preserve">หมายเลข 4 ช่องสำหรับแสดงรายการข้อมูลปฏิบัติราชการพิเศษ</w:t>
      </w:r>
      <w:r>
        <w:br/>
      </w:r>
      <w:r>
        <w:t xml:space="preserve">หมายเลข 5 ไอคอนสำหรับคลิกเพื่อแสดงประวัติการแก้ไขข้อมูลปฏิบัติราชการพิเศษ</w:t>
      </w:r>
      <w:r>
        <w:br/>
      </w:r>
      <w:r>
        <w:t xml:space="preserve">หมายเลข 6 ไอคอนสำหรับคลิกเพื่อแก้ไขข้อมูลปฏิบัติราชการพิเศษ</w:t>
      </w:r>
      <w:r>
        <w:br/>
      </w:r>
      <w:r>
        <w:t xml:space="preserve">หมายเลข 7 ช่องสำหรับคลิกเพื่อกรอกข้อมูลค้นหารายการปฏิบัติราชการพิเศษ</w:t>
      </w:r>
      <w:r>
        <w:br/>
      </w:r>
      <w:r>
        <w:t xml:space="preserve">หมายเลข 8 ปุ่มสำหรับคลิกเพื่อจัดเรียงข้อมูลปฏิบัติราชการพิเศษเป็น List (รายการ) หรือเป็น Card (ช่อง)</w:t>
      </w:r>
    </w:p>
    <w:p>
      <w:pPr>
        <w:pStyle w:val="Compact"/>
        <w:numPr>
          <w:ilvl w:val="0"/>
          <w:numId w:val="1023"/>
        </w:numPr>
      </w:pPr>
      <w:r>
        <w:t xml:space="preserve">การเพิ่มข้อมูลปฏิบัติราชการพิเศษ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58" name="Picture"/>
            <a:graphic>
              <a:graphicData uri="http://schemas.openxmlformats.org/drawingml/2006/picture">
                <pic:pic>
                  <pic:nvPicPr>
                    <pic:cNvPr descr="images/button/plus-green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“เพิ่มข้อมูลปฏิบัติราชการพิเศษ” 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60" name="Picture"/>
            <a:graphic>
              <a:graphicData uri="http://schemas.openxmlformats.org/drawingml/2006/picture">
                <pic:pic>
                  <pic:nvPicPr>
                    <pic:cNvPr descr="images/button/save-blue2.png" id="161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ระบบแสดงรายการปฏิบัติราชการพิเศษที่เพิ่มทันที และหากต้องการแก้ไขข้อมูลรายการปฏิบัติราชการพิเศษให้ทำการใช้เมาส์คลิก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62" name="Picture"/>
            <a:graphic>
              <a:graphicData uri="http://schemas.openxmlformats.org/drawingml/2006/picture">
                <pic:pic>
                  <pic:nvPicPr>
                    <pic:cNvPr descr="images/button/pen-blue.png" id="163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ในรายการปฏิบัติราชการพิเศษที่ต้องการแก้ไข หรือหากต้องการดูประวัติการแก้ไขข้อมูลรายการปฏิบัติราชการพิเศษให้ทำการคลิก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64" name="Picture"/>
            <a:graphic>
              <a:graphicData uri="http://schemas.openxmlformats.org/drawingml/2006/picture">
                <pic:pic>
                  <pic:nvPicPr>
                    <pic:cNvPr descr="images/button/history-purple.png" id="165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แสดงหน้าต่างประวัติแก้ไขข้อมูลปฏิบัติราชการพิเศษทันที</w:t>
      </w:r>
    </w:p>
    <w:p>
      <w:pPr>
        <w:pStyle w:val="CaptionedFigure"/>
      </w:pPr>
      <w:r>
        <w:drawing>
          <wp:inline>
            <wp:extent cx="5943600" cy="2987995"/>
            <wp:effectExtent b="0" l="0" r="0" t="0"/>
            <wp:docPr descr="รูปภาพที่ 2 – 68 เพิ่มข้อมูลรายการปฏิบัติราชการพิเศษ" title="" id="167" name="Picture"/>
            <a:graphic>
              <a:graphicData uri="http://schemas.openxmlformats.org/drawingml/2006/picture">
                <pic:pic>
                  <pic:nvPicPr>
                    <pic:cNvPr descr="images/admin/chapter2/2/chapter2_68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7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68 เพิ่มข้อมูลรายการปฏิบัติราชการพิเศษ</w:t>
      </w:r>
    </w:p>
    <w:p>
      <w:pPr>
        <w:pStyle w:val="BlockText"/>
      </w:pPr>
      <w:r>
        <w:t xml:space="preserve">หมายเลข 1 ช่องสำหรับคลิกเลือกวัน/เดือน/ปีที่เริ่มปฏิบัติราชการพิเศษ</w:t>
      </w:r>
      <w:r>
        <w:br/>
      </w:r>
      <w:r>
        <w:t xml:space="preserve">หมายเลข 2 ช่องสำหรับคลิกเลือกวัน/เดือน/ปีที่สิ้นสุดปฏิบัติราชการพิเศษ</w:t>
      </w:r>
      <w:r>
        <w:br/>
      </w:r>
      <w:r>
        <w:t xml:space="preserve">หมายเลข 3 ช่องสำหรับคลิกเพื่อกรอกข้อมูลเอกสารอ้างอิง</w:t>
      </w:r>
      <w:r>
        <w:br/>
      </w:r>
      <w:r>
        <w:t xml:space="preserve">หมายเลข 4 ช่องสำหรับคลิกเพื่อกรอกรายละเอียดการปฏิบัติหน้าที่ราชการ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ช่องสำหรับคลิกเพื่อเลือกวัน/เดือน/ปีของวันที่ลงเอกสารอ้างอิง</w:t>
      </w:r>
      <w:r>
        <w:br/>
      </w:r>
      <w:r>
        <w:t xml:space="preserve">หมายเลข 7 ปุ่มสำหรับคลิกเพื่อบันทึกข้อมูลรายการปฏิบัติหน้าที่ราชการ</w:t>
      </w:r>
    </w:p>
    <w:p>
      <w:pPr>
        <w:pStyle w:val="Compact"/>
        <w:numPr>
          <w:ilvl w:val="0"/>
          <w:numId w:val="1024"/>
        </w:numPr>
      </w:pPr>
      <w:r>
        <w:t xml:space="preserve">เมื่อทำการคลิกเมนู “ค่าจ้าง” เมนูย่อย “ค่าจ้าง” ระบบทำการแสดงหน้ารายการค่าจ้างที่</w:t>
      </w:r>
      <w:r>
        <w:t xml:space="preserve"> </w:t>
      </w:r>
      <w:r>
        <w:t xml:space="preserve">ได้รับการเลื่อนขั้นทั้งหมด</w:t>
      </w:r>
    </w:p>
    <w:p>
      <w:pPr>
        <w:pStyle w:val="CaptionedFigure"/>
      </w:pPr>
      <w:r>
        <w:drawing>
          <wp:inline>
            <wp:extent cx="5943600" cy="3044282"/>
            <wp:effectExtent b="0" l="0" r="0" t="0"/>
            <wp:docPr descr="รูปภาพที่ 2 – 69 รายการตำแหน่ง/เงินเดือน" title="" id="170" name="Picture"/>
            <a:graphic>
              <a:graphicData uri="http://schemas.openxmlformats.org/drawingml/2006/picture">
                <pic:pic>
                  <pic:nvPicPr>
                    <pic:cNvPr descr="images/admin/chapter2/2/chapter2_69.png" id="171" name="Picture"/>
                    <pic:cNvPicPr>
                      <a:picLocks noChangeArrowheads="1"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42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69 รายการตำแหน่ง/เงินเดือน</w:t>
      </w:r>
    </w:p>
    <w:p>
      <w:pPr>
        <w:pStyle w:val="BlockText"/>
      </w:pPr>
      <w:r>
        <w:t xml:space="preserve">หมายเลข 1 เมนู “ค่าจ้าง”</w:t>
      </w:r>
      <w:r>
        <w:br/>
      </w:r>
      <w:r>
        <w:t xml:space="preserve">หมายเลข 2 เมนูย่อย “ค่าจ้าง”</w:t>
      </w:r>
      <w:r>
        <w:br/>
      </w:r>
      <w:r>
        <w:t xml:space="preserve">หมายเลข 3 ไอคอนสำหรับคลิกเพื่อเพิ่มรายการข้อมูลค่าจ้าง</w:t>
      </w:r>
      <w:r>
        <w:br/>
      </w:r>
      <w:r>
        <w:t xml:space="preserve">หมายเลข 4 ช่องสำหรับแสดงรายการข้อมูลค่าจ้าง</w:t>
      </w:r>
      <w:r>
        <w:br/>
      </w:r>
      <w:r>
        <w:t xml:space="preserve">หมายเลข 5 ไอคอนสำหรับคลิกเพื่อแก้ไขข้อมูลค่าจ้าง</w:t>
      </w:r>
      <w:r>
        <w:br/>
      </w:r>
      <w:r>
        <w:t xml:space="preserve">หมายเลข 6 ไอคอนสำหรับคลิกเพื่อแสดงหน้าต่างประวัติการแก้ไขข้อมูลค่าจ้าง (หากรายการเลื่อนขั้นค่าจ้างรายการไหน มาจากระบบอกคำสั่ง ระบบจะปิดการแก้ไขข้อมูล)</w:t>
      </w:r>
      <w:r>
        <w:br/>
      </w:r>
      <w:r>
        <w:t xml:space="preserve">หมายเลข 7 ไอคอนสำหรับคลิกเพื่อปิดหน้าต่างหรือยกเลิกการบันทึกข้อมูลค่าจ้าง</w:t>
      </w:r>
    </w:p>
    <w:p>
      <w:pPr>
        <w:pStyle w:val="Compact"/>
        <w:numPr>
          <w:ilvl w:val="0"/>
          <w:numId w:val="1025"/>
        </w:numPr>
      </w:pPr>
      <w:r>
        <w:t xml:space="preserve">การเพิ่มข้อมูลค่าจ้าง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72" name="Picture"/>
            <a:graphic>
              <a:graphicData uri="http://schemas.openxmlformats.org/drawingml/2006/picture">
                <pic:pic>
                  <pic:nvPicPr>
                    <pic:cNvPr descr="images/button/plus-green.png" id="173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 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74" name="Picture"/>
            <a:graphic>
              <a:graphicData uri="http://schemas.openxmlformats.org/drawingml/2006/picture">
                <pic:pic>
                  <pic:nvPicPr>
                    <pic:cNvPr descr="images/button/save-blue2.png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ระบบแสดงรายการค่าจ้างที่เพิ่มทันที และหากต้องการแก้ไขข้อมูลรายการค่าจ้างให้ทำการใช้เมาส์คลิก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76" name="Picture"/>
            <a:graphic>
              <a:graphicData uri="http://schemas.openxmlformats.org/drawingml/2006/picture">
                <pic:pic>
                  <pic:nvPicPr>
                    <pic:cNvPr descr="images/button/pen-blue.png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ในรายการค่าจ้างที่ต้องการแก้ไข หรือหากต้องการดูประวัติการแก้ไขข้อมูลรายการค่าจ้างให้ทำการคลิก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78" name="Picture"/>
            <a:graphic>
              <a:graphicData uri="http://schemas.openxmlformats.org/drawingml/2006/picture">
                <pic:pic>
                  <pic:nvPicPr>
                    <pic:cNvPr descr="images/button/history-purple.png" id="179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แสดงหน้าต่างประวัติแก้ไขข้อมูลค่าจ้างทันที</w:t>
      </w:r>
    </w:p>
    <w:p>
      <w:pPr>
        <w:pStyle w:val="CaptionedFigure"/>
      </w:pPr>
      <w:r>
        <w:drawing>
          <wp:inline>
            <wp:extent cx="5943600" cy="5035731"/>
            <wp:effectExtent b="0" l="0" r="0" t="0"/>
            <wp:docPr descr="รูปภาพที่ 2 – 70 เพิ่มข้อมูลค่าจ้าง" title="" id="181" name="Picture"/>
            <a:graphic>
              <a:graphicData uri="http://schemas.openxmlformats.org/drawingml/2006/picture">
                <pic:pic>
                  <pic:nvPicPr>
                    <pic:cNvPr descr="images/admin/chapter2/2/chapter2_70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357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70 เพิ่มข้อมูลค่าจ้าง</w:t>
      </w:r>
    </w:p>
    <w:p>
      <w:pPr>
        <w:pStyle w:val="BlockText"/>
      </w:pPr>
      <w:r>
        <w:t xml:space="preserve">หมายเลข 1 ช่องสำหรับเลือกประเภทคำสั่ง</w:t>
      </w:r>
      <w:r>
        <w:br/>
      </w:r>
      <w:r>
        <w:t xml:space="preserve">หมายเลข 2 ช่องสำหรับคลิกเพื่อเลือกวันที่คำสั่งมีผล</w:t>
      </w:r>
      <w:r>
        <w:br/>
      </w:r>
      <w:r>
        <w:t xml:space="preserve">หมายเลข 3 ช่องสำหรับคลิกเพื่อกรอกข้อมูลหน่วยงานที่ออกคำสั่ง</w:t>
      </w:r>
      <w:r>
        <w:br/>
      </w:r>
      <w:r>
        <w:t xml:space="preserve">หมายเลข 4 ช่องสำหรับคลิกเพื่อกรอกข้อมูลตัวย่อหน่วยงานที่ออกคำสั่ง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ช่องสำหรับคลิกเพื่อเลือกวันที่ลงนาม</w:t>
      </w:r>
      <w:r>
        <w:br/>
      </w:r>
      <w:r>
        <w:t xml:space="preserve">หมายเลข 8 ช่องสำหรับคลิกเพื่อกรอกข้อมูลตัวย่อ</w:t>
      </w:r>
      <w:r>
        <w:br/>
      </w:r>
      <w:r>
        <w:t xml:space="preserve">หมายเลข 9 ช่องสำหรับคลิกเพื่อกรอกข้อมูลเลขที่ตำแหน่ง</w:t>
      </w:r>
      <w:r>
        <w:br/>
      </w:r>
      <w:r>
        <w:t xml:space="preserve">หมายเลข 10 ช่องสำหรับคลิกเพื่อกรอกข้อมูลตำแหน่งในสายงาน</w:t>
      </w:r>
      <w:r>
        <w:br/>
      </w:r>
      <w:r>
        <w:t xml:space="preserve">หมายเลข 11 ช่องสำหรับคลิกเพื่อเลือกกลุ่มงาน</w:t>
      </w:r>
      <w:r>
        <w:br/>
      </w:r>
      <w:r>
        <w:t xml:space="preserve">หมายเลข 12 ช่องสำหรับคลิกเพื่อเลือกระดับชั้นงาน</w:t>
      </w:r>
      <w:r>
        <w:br/>
      </w:r>
      <w:r>
        <w:t xml:space="preserve">หมายเลข 13 ช่องสำหรับคลิกเพื่อกรอกข้อมูลค่าจ้าง</w:t>
      </w:r>
      <w:r>
        <w:br/>
      </w:r>
      <w:r>
        <w:t xml:space="preserve">หมายเลข 14 ช่องสำหรับคลิกเพื่อกรอกข้อมูลเงินค่าตอบแทนพิเศษ</w:t>
      </w:r>
      <w:r>
        <w:br/>
      </w:r>
      <w:r>
        <w:t xml:space="preserve">หมายเลข 15 ช่องสำหรับคลิกเพื่อกรอกข้อมูลหน่วยงาน</w:t>
      </w:r>
      <w:r>
        <w:br/>
      </w:r>
      <w:r>
        <w:t xml:space="preserve">หมายเลข 16 ช่องสำหรับคลิกเพื่อกรอกข้อมูลส่วนราชการระดับ 1</w:t>
      </w:r>
      <w:r>
        <w:br/>
      </w:r>
      <w:r>
        <w:t xml:space="preserve">หมายเลข 17 ช่องสำหรับคลิกเพื่อกรอกข้อมูลส่วนราชการระดับ 2</w:t>
      </w:r>
      <w:r>
        <w:br/>
      </w:r>
      <w:r>
        <w:t xml:space="preserve">หมายเลข 18 ช่องสำหรับคลิกเพื่อกรอกข้อมูลส่วนราชการระดับ 3</w:t>
      </w:r>
      <w:r>
        <w:br/>
      </w:r>
      <w:r>
        <w:t xml:space="preserve">หมายเลข 19 ช่องสำหรับคลิกเพื่อกรอกข้อมูลส่วนราชการระดับ 4</w:t>
      </w:r>
      <w:r>
        <w:br/>
      </w:r>
      <w:r>
        <w:t xml:space="preserve">หมายเลข 20 ปุ่มสำหรับคลิกเพื่อบันทึกข้อมูลตำแหน่ง</w:t>
      </w:r>
    </w:p>
    <w:p>
      <w:pPr>
        <w:pStyle w:val="Compact"/>
        <w:numPr>
          <w:ilvl w:val="0"/>
          <w:numId w:val="1026"/>
        </w:numPr>
      </w:pPr>
      <w:r>
        <w:t xml:space="preserve">เมื่อทำการคลิกเมนูย่อย “บันทึกวันที่ไม่ได้รับค่าจ้าง” ระบบทำการแสดงหน้ารายการ</w:t>
      </w:r>
      <w:r>
        <w:t xml:space="preserve"> </w:t>
      </w:r>
      <w:r>
        <w:t xml:space="preserve">บันทึกวันที่ไม่ได้รับเงินเดือนฯทั้งหมด</w:t>
      </w:r>
    </w:p>
    <w:p>
      <w:pPr>
        <w:pStyle w:val="CaptionedFigure"/>
      </w:pPr>
      <w:r>
        <w:drawing>
          <wp:inline>
            <wp:extent cx="5943600" cy="2850253"/>
            <wp:effectExtent b="0" l="0" r="0" t="0"/>
            <wp:docPr descr="รูปภาพที่ 2 – 71 รายการบันทึกวันที่ไม่ได้รับเงินเดือน ฯ" title="" id="184" name="Picture"/>
            <a:graphic>
              <a:graphicData uri="http://schemas.openxmlformats.org/drawingml/2006/picture">
                <pic:pic>
                  <pic:nvPicPr>
                    <pic:cNvPr descr="images/admin/chapter2/2/chapter2_71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02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71 รายการบันทึกวันที่ไม่ได้รับเงินเดือน ฯ</w:t>
      </w:r>
    </w:p>
    <w:p>
      <w:pPr>
        <w:pStyle w:val="BlockText"/>
      </w:pPr>
      <w:r>
        <w:t xml:space="preserve">หมายเลข 1 เมนู “ค่าจ้าง”</w:t>
      </w:r>
      <w:r>
        <w:br/>
      </w:r>
      <w:r>
        <w:t xml:space="preserve">หมายเลข 2 เมนู “บันทึกวันที่ไม่ได้รับค่าจ้าง”</w:t>
      </w:r>
      <w:r>
        <w:br/>
      </w:r>
      <w:r>
        <w:t xml:space="preserve">หมายเลข 3 ไอคอนสำหรับคลิกเพื่อเพิ่มข้อมูลบันทึกวันที่ไม่ได้รับค่าจ้าง</w:t>
      </w:r>
      <w:r>
        <w:br/>
      </w:r>
      <w:r>
        <w:t xml:space="preserve">หมายเลข 4 ช่องสำหรับแสดงรายการบันทึกวันที่ไม่ได้รับค่าจ้าง</w:t>
      </w:r>
      <w:r>
        <w:br/>
      </w:r>
      <w:r>
        <w:t xml:space="preserve">หมายเลข 5 ไอคอนสำหรับคลิกเพื่อแก้ไขข้อมูลบันทึกวันที่ไม่ได้รับค่าจ้าง</w:t>
      </w:r>
      <w:r>
        <w:br/>
      </w:r>
      <w:r>
        <w:t xml:space="preserve">หมายเลข 6 ไอคอนสำหรับคลิกเพื่อแสดงหน้าประวัติการแก้ไขข้อมูลบันทึกวันที่ไม่ได้รับค่าจ้าง</w:t>
      </w:r>
      <w:r>
        <w:br/>
      </w:r>
      <w:r>
        <w:t xml:space="preserve">หมายเลข 7 ช่องสำหรับคลิกเพื่อกรอกข้อมูลค้นหารายการบันทึกวันที่ไม่ได้รับค่าจ้าง</w:t>
      </w:r>
      <w:r>
        <w:br/>
      </w:r>
      <w:r>
        <w:t xml:space="preserve">หมายเลข 8 ปุ่มสำหรับคลิกเพื่อจัดเรียงข้อมูลบันทึกวันที่ไม่ได้รับค่าจ้างเป็น List (รายการ) หรือเป็น Card (ช่อง)</w:t>
      </w:r>
      <w:r>
        <w:br/>
      </w:r>
      <w:r>
        <w:t xml:space="preserve">หมายเลข 9 ไอคอนสำหรับคลิกเพื่อดาวน์โหลดเอกสารหลักฐานที่ได้ทำการอัปโหลด</w:t>
      </w:r>
    </w:p>
    <w:p>
      <w:pPr>
        <w:pStyle w:val="Compact"/>
        <w:numPr>
          <w:ilvl w:val="0"/>
          <w:numId w:val="1027"/>
        </w:numPr>
      </w:pPr>
      <w:r>
        <w:t xml:space="preserve">การเพิ่มข้อมูลบันทึกวันที่ไม่ได้รับค่าจ้าง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86" name="Picture"/>
            <a:graphic>
              <a:graphicData uri="http://schemas.openxmlformats.org/drawingml/2006/picture">
                <pic:pic>
                  <pic:nvPicPr>
                    <pic:cNvPr descr="images/button/plus-green.png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 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88" name="Picture"/>
            <a:graphic>
              <a:graphicData uri="http://schemas.openxmlformats.org/drawingml/2006/picture">
                <pic:pic>
                  <pic:nvPicPr>
                    <pic:cNvPr descr="images/button/save-blue2.png" id="189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ระบบแสดงรายการบันทึกวันที่ไม่ได้รับค่าจ้างที่เพิ่มทันที และหากต้องการแก้ไขข้อมูลรายการบันทึกวันที่ไม่ได้รับค่าจ้างให้ทำการใช้เมาส์คลิก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90" name="Picture"/>
            <a:graphic>
              <a:graphicData uri="http://schemas.openxmlformats.org/drawingml/2006/picture">
                <pic:pic>
                  <pic:nvPicPr>
                    <pic:cNvPr descr="images/button/pen-blue.png" id="191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ในรายการบันทึกวันที่ไม่ได้รับค่าจ้างที่ต้องการแก้ไข หรือหากต้องการดูประวัติการแก้ไขข้อมูลรายการบันทึกวันที่ไม่ได้รับค่าจ้างให้ทำการคลิก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92" name="Picture"/>
            <a:graphic>
              <a:graphicData uri="http://schemas.openxmlformats.org/drawingml/2006/picture">
                <pic:pic>
                  <pic:nvPicPr>
                    <pic:cNvPr descr="images/button/history-purple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แสดงหน้าต่างประวัติแก้ไขข้อมูลบันทึกวันที่ไม่ได้รับค่าจ้างทันที</w:t>
      </w:r>
    </w:p>
    <w:p>
      <w:pPr>
        <w:pStyle w:val="CaptionedFigure"/>
      </w:pPr>
      <w:r>
        <w:drawing>
          <wp:inline>
            <wp:extent cx="5943600" cy="3440623"/>
            <wp:effectExtent b="0" l="0" r="0" t="0"/>
            <wp:docPr descr="รูปภาพที่ 2 – 72 เพิ่มข้อมูลบันทึกวันที่ไม่ได้รับค่าจ้าง" title="" id="195" name="Picture"/>
            <a:graphic>
              <a:graphicData uri="http://schemas.openxmlformats.org/drawingml/2006/picture">
                <pic:pic>
                  <pic:nvPicPr>
                    <pic:cNvPr descr="images/admin/chapter2/2/chapter2_72.png" id="196" name="Picture"/>
                    <pic:cNvPicPr>
                      <a:picLocks noChangeArrowheads="1"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0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72 เพิ่มข้อมูลบันทึกวันที่ไม่ได้รับค่าจ้าง</w:t>
      </w:r>
    </w:p>
    <w:p>
      <w:pPr>
        <w:pStyle w:val="BlockText"/>
      </w:pPr>
      <w:r>
        <w:t xml:space="preserve">หมายเลข 1 ช่องสำหรับคลิกเพื่อเลือกวัน/เดือน/ปีที่ไม่ได้รับค่าจ้าง</w:t>
      </w:r>
      <w:r>
        <w:br/>
      </w:r>
      <w:r>
        <w:t xml:space="preserve">หมายเลข 2 ช่องสำหรับคลิกเพื่อกรอกข้อมูลเอกสารอ้างอิง</w:t>
      </w:r>
      <w:r>
        <w:br/>
      </w:r>
      <w:r>
        <w:t xml:space="preserve">หมายเลข 3 ช่องสำหรับคลิกเพื่อกรอกข้อมูลรายละเอียดการบันทึกวันที่ไม่ได้รับค่าจ้าง</w:t>
      </w:r>
      <w:r>
        <w:br/>
      </w:r>
      <w:r>
        <w:t xml:space="preserve">หมายเลข 4 ช่องสำหรับคลิกเพื่อกรอกข้อมูลเลขที่คำสั่ง</w:t>
      </w:r>
      <w:r>
        <w:br/>
      </w:r>
      <w:r>
        <w:t xml:space="preserve">หมายเลข 5 ช่องสำหรับคลิกเลือกวัน/เดือน/ปีลงวันนี้เอกสารอ้างอิง</w:t>
      </w:r>
      <w:r>
        <w:br/>
      </w:r>
      <w:r>
        <w:t xml:space="preserve">หมายเลข 6 ช่องสำหรับคลิกเพื่ออัปโหลดเอกสารหลักฐานการบันทึกวันที่ไม่ได้รับค่าจ้าง</w:t>
      </w:r>
      <w:r>
        <w:br/>
      </w:r>
      <w:r>
        <w:t xml:space="preserve">หมายเลข 7 ปุ่มสำหรับเพื่อบันทึกการเพิ่มข้อมูลวันที่ไม่ได้รับค่าจ้าง</w:t>
      </w:r>
    </w:p>
    <w:p>
      <w:pPr>
        <w:pStyle w:val="Compact"/>
        <w:numPr>
          <w:ilvl w:val="0"/>
          <w:numId w:val="1028"/>
        </w:numPr>
      </w:pPr>
      <w:r>
        <w:t xml:space="preserve">เมื่อทำการคลิกเมนู “ข้อมูลผลงาน” เมนูย่อย “ใบอนุญาตประกอบวิชาชีพ” ระบบทำการ</w:t>
      </w:r>
      <w:r>
        <w:t xml:space="preserve"> </w:t>
      </w:r>
      <w:r>
        <w:t xml:space="preserve">แสดงหน้ารายการใบอนุญาตประกอบวิชาชีพทั้งหมด</w:t>
      </w:r>
    </w:p>
    <w:p>
      <w:pPr>
        <w:pStyle w:val="CaptionedFigure"/>
      </w:pPr>
      <w:r>
        <w:drawing>
          <wp:inline>
            <wp:extent cx="5943600" cy="2907660"/>
            <wp:effectExtent b="0" l="0" r="0" t="0"/>
            <wp:docPr descr="รูปภาพที่ 2 – 73 รายการใบอนุญาตประกอบวิชาชีพ" title="" id="198" name="Picture"/>
            <a:graphic>
              <a:graphicData uri="http://schemas.openxmlformats.org/drawingml/2006/picture">
                <pic:pic>
                  <pic:nvPicPr>
                    <pic:cNvPr descr="images/admin/chapter2/2/chapter2_73.png" id="199" name="Picture"/>
                    <pic:cNvPicPr>
                      <a:picLocks noChangeArrowheads="1"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7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73 รายการใบอนุญาตประกอบวิชาชีพ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“ใบอนุญาตประกอบวิชาชีพ”</w:t>
      </w:r>
      <w:r>
        <w:br/>
      </w:r>
      <w:r>
        <w:t xml:space="preserve">หมายเลข 3 ไอคอนสำหรับคลิกเพื่อเพิ่มข้อมูลรายการใบอนุญาตประกอบวิชาชีพ</w:t>
      </w:r>
      <w:r>
        <w:br/>
      </w:r>
      <w:r>
        <w:t xml:space="preserve">หมายเลข 4 ช่องสำหรับแสดงรายการใบอนุญาตประกอบวิชาชีพ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ไอคอนสำหรับคลิกเพื่อแสดงประวัติการแก้ไขข้อมูลรายการใบอนุญาตประกอบวิชาชีพ</w:t>
      </w:r>
      <w:r>
        <w:br/>
      </w:r>
      <w:r>
        <w:t xml:space="preserve">หมายเลข 6 ไอคอนสำหรับคลิกเพื่อแก้ไขข้อมูลใบอนุญาตประกอบวิชาชีพ</w:t>
      </w:r>
      <w:r>
        <w:br/>
      </w:r>
      <w:r>
        <w:t xml:space="preserve">หมายเลข 7 ช่องสำหรับคลิกเพื่อกรอกข้อมูลค้นหารายการใบอนุญาตประกอบวิชาชีพ</w:t>
      </w:r>
      <w:r>
        <w:br/>
      </w:r>
      <w:r>
        <w:t xml:space="preserve">หมายเลข 8 ปุ่มสำหรับคลิกเพื่อจัดเรียงข้อมูลใบอนุญาตประกอบวิชาชีพเป็น List (รายการ) หรือเป็น Card (ช่อง)</w:t>
      </w:r>
    </w:p>
    <w:p>
      <w:pPr>
        <w:pStyle w:val="Compact"/>
        <w:numPr>
          <w:ilvl w:val="0"/>
          <w:numId w:val="1029"/>
        </w:numPr>
      </w:pPr>
      <w:r>
        <w:t xml:space="preserve">การเพิ่มข้อมูลบันทึกใบอนุญาตประกอบวิชาชีพ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00" name="Picture"/>
            <a:graphic>
              <a:graphicData uri="http://schemas.openxmlformats.org/drawingml/2006/picture">
                <pic:pic>
                  <pic:nvPicPr>
                    <pic:cNvPr descr="images/button/plus-green.png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02" name="Picture"/>
            <a:graphic>
              <a:graphicData uri="http://schemas.openxmlformats.org/drawingml/2006/picture">
                <pic:pic>
                  <pic:nvPicPr>
                    <pic:cNvPr descr="images/button/save-blue2.png" id="203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ระบบแสดงรายการใบอนุญาตประกอบวิชาชีพที่เพิ่มทันที และหากต้องการแก้ไขข้อมูลรายการใบอนุญาตประกอบวิชาชีพ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04" name="Picture"/>
            <a:graphic>
              <a:graphicData uri="http://schemas.openxmlformats.org/drawingml/2006/picture">
                <pic:pic>
                  <pic:nvPicPr>
                    <pic:cNvPr descr="images/button/pen-blue.png" id="205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ในรายการใบอนุญาตประกอบวิชาชีพที่ต้องการแก้ไข หรือหากต้องการดูประวัติการแก้ไขข้อมูลรายการใบอนุญาตประกอบวิชาชีพ 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06" name="Picture"/>
            <a:graphic>
              <a:graphicData uri="http://schemas.openxmlformats.org/drawingml/2006/picture">
                <pic:pic>
                  <pic:nvPicPr>
                    <pic:cNvPr descr="images/button/history-purple.png" id="207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แสดงหน้าต่างประวัติแก้ไขข้อมูลใบอนุญาตประกอบวิชาชีพทันที</w:t>
      </w:r>
    </w:p>
    <w:p>
      <w:pPr>
        <w:pStyle w:val="CaptionedFigure"/>
      </w:pPr>
      <w:r>
        <w:drawing>
          <wp:inline>
            <wp:extent cx="5943600" cy="3765843"/>
            <wp:effectExtent b="0" l="0" r="0" t="0"/>
            <wp:docPr descr="รูปภาพที่ 2 – 74 เพิ่มข้อมูลใบอนุญาตประกอบวิชาชีพ" title="" id="209" name="Picture"/>
            <a:graphic>
              <a:graphicData uri="http://schemas.openxmlformats.org/drawingml/2006/picture">
                <pic:pic>
                  <pic:nvPicPr>
                    <pic:cNvPr descr="images/admin/chapter2/2/chapter2_74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65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74 เพิ่มข้อมูลใบอนุญาตประกอบวิชาชีพ</w:t>
      </w:r>
    </w:p>
    <w:p>
      <w:pPr>
        <w:pStyle w:val="BlockText"/>
      </w:pPr>
      <w:r>
        <w:t xml:space="preserve">หมายเลข 1 ช่องสำหรับคลิกเพื่อกรอกชื่อใบอนุญาต</w:t>
      </w:r>
      <w:r>
        <w:br/>
      </w:r>
      <w:r>
        <w:t xml:space="preserve">หมายเลข 2 ช่องสำหรับคลิกเพื่อกรอกหน่วยงานผู้ออกใบอนุญาต</w:t>
      </w:r>
      <w:r>
        <w:br/>
      </w:r>
      <w:r>
        <w:t xml:space="preserve">หมายเลข 3 ช่องสำหรับคลิกเพื่อกรอกเลขที่ใบอนุญาต</w:t>
      </w:r>
      <w:r>
        <w:br/>
      </w:r>
      <w:r>
        <w:t xml:space="preserve">หมายเลข 4 ช่องสำหรับคลิกเพื่อเลือกวันที่ออกใบอนุญาต</w:t>
      </w:r>
      <w:r>
        <w:br/>
      </w:r>
      <w:r>
        <w:t xml:space="preserve">หมายเลข 5 ช่องสำหรับคลิกเพื่อเลือกวันที่หมดอายุใบอนุญาต</w:t>
      </w:r>
      <w:r>
        <w:br/>
      </w:r>
      <w:r>
        <w:t xml:space="preserve">หมายเลข 6 ช่องสำหรับคลิกเพื่ออัปโหลดไฟล์เอกสารหลักฐานใบอนุญาตประกอบวิชาชีพ</w:t>
      </w:r>
      <w:r>
        <w:br/>
      </w:r>
      <w:r>
        <w:t xml:space="preserve">หมายเลข 7 ปุ่มสำหรับคลิกเพื่อบันทึกข้อมูลรายการใบประกอบวิชาชีพ</w:t>
      </w:r>
    </w:p>
    <w:p>
      <w:pPr>
        <w:pStyle w:val="Compact"/>
        <w:numPr>
          <w:ilvl w:val="0"/>
          <w:numId w:val="1030"/>
        </w:numPr>
      </w:pPr>
      <w:r>
        <w:t xml:space="preserve">เมื่อทำการคลิกเมนูย่อย “การฝึกอบรม/ดูงาน” ระบบทำการแสดงหน้ารายการการ</w:t>
      </w:r>
      <w:r>
        <w:t xml:space="preserve"> </w:t>
      </w:r>
      <w:r>
        <w:t xml:space="preserve">ฝึกอบรม/ดูงานทั้งหมด</w:t>
      </w:r>
    </w:p>
    <w:p>
      <w:pPr>
        <w:pStyle w:val="CaptionedFigure"/>
      </w:pPr>
      <w:r>
        <w:drawing>
          <wp:inline>
            <wp:extent cx="5943600" cy="3012001"/>
            <wp:effectExtent b="0" l="0" r="0" t="0"/>
            <wp:docPr descr="รูปภาพที่ 2 – 75 รายการการฝึกอบรม/ดูงาน" title="" id="212" name="Picture"/>
            <a:graphic>
              <a:graphicData uri="http://schemas.openxmlformats.org/drawingml/2006/picture">
                <pic:pic>
                  <pic:nvPicPr>
                    <pic:cNvPr descr="images/admin/chapter2/2/chapter2_75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20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75 รายการการฝึกอบรม/ดูงาน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“การฝึกอบรม/ดูงาน”</w:t>
      </w:r>
      <w:r>
        <w:br/>
      </w:r>
      <w:r>
        <w:t xml:space="preserve">หมายเลข 3 ไอคอนสำหรับคลิกเพื่อเพิ่มข้อมูลรายการการฝึกอบรม/ดูงาน</w:t>
      </w:r>
      <w:r>
        <w:br/>
      </w:r>
      <w:r>
        <w:t xml:space="preserve">หมายเลข 4 ช่องสำหรับแสดงรายการการฝึกอบรม/ดูงาน</w:t>
      </w:r>
      <w:r>
        <w:br/>
      </w:r>
      <w:r>
        <w:t xml:space="preserve">หมายเลข 5 ไอคอนสำหรับคลิกเพื่อแสดงรายละเอียดข้อมูลรายการการฝึกอบรม/ดูงาน (จะสามารถคลิกได้ หากรายการฝึกอบรม/ดูงาน ถูกบันทึกมาจากระบบพัฒนาบุคลากร)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ไอคอนสำหรับคลิกเพื่อแสดงประวัติการแก้ไขข้อมูลรายการการฝึกอบรม/ดูงาน</w:t>
      </w:r>
      <w:r>
        <w:br/>
      </w:r>
      <w:r>
        <w:t xml:space="preserve">หมายเลข 7 ไอคอนสำหรับคลิกเพื่อแก้ไขข้อมูลรายการการฝึกอบรม/ดูงาน</w:t>
      </w:r>
      <w:r>
        <w:br/>
      </w:r>
      <w:r>
        <w:t xml:space="preserve">หมายเลข 8 ช่องสำหรับคลิกเพื่อกรอกข้อมูลค้นหารายการการฝึกอบรม/ดูงาน</w:t>
      </w:r>
      <w:r>
        <w:br/>
      </w:r>
      <w:r>
        <w:t xml:space="preserve">หมายเลข 9 ปุ่มสำหรับคลิกเพื่อจัดเรียงข้อมูลการฝึกอบรม/ดูงานเป็น List (รายการ) หรือเป็น Card (ช่อง)</w:t>
      </w:r>
    </w:p>
    <w:p>
      <w:pPr>
        <w:pStyle w:val="Compact"/>
        <w:numPr>
          <w:ilvl w:val="0"/>
          <w:numId w:val="1031"/>
        </w:numPr>
      </w:pPr>
      <w:r>
        <w:t xml:space="preserve">การเพิ่มข้อมูลบันทึกการฝึกอบรม/ดูงาน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14" name="Picture"/>
            <a:graphic>
              <a:graphicData uri="http://schemas.openxmlformats.org/drawingml/2006/picture">
                <pic:pic>
                  <pic:nvPicPr>
                    <pic:cNvPr descr="images/button/plus-green.png" id="215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 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16" name="Picture"/>
            <a:graphic>
              <a:graphicData uri="http://schemas.openxmlformats.org/drawingml/2006/picture">
                <pic:pic>
                  <pic:nvPicPr>
                    <pic:cNvPr descr="images/button/save-blue2.png" id="21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ระบบแสดงรายการการฝึกอบรม/ดูงานที่เพิ่มทันที และหากต้องการแก้ไขข้อมูลรายการการฝึกอบรม/ดูงาน ให้ทำการใช้เมาส์คลิก</w:t>
      </w:r>
      <w:r>
        <w:t xml:space="preserve"> </w:t>
      </w:r>
      <w:r>
        <w:t xml:space="preserve">close</w:t>
      </w:r>
      <w:r>
        <w:t xml:space="preserve"> </w:t>
      </w:r>
      <w:r>
        <w:t xml:space="preserve">ในรายการการฝึกอบรม/ดูงานที่ต้องการแก้ไข หรือหากต้องการดูประวัติการแก้ไขข้อมูลรายการการฝึกอบรม/ดูงาน 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18" name="Picture"/>
            <a:graphic>
              <a:graphicData uri="http://schemas.openxmlformats.org/drawingml/2006/picture">
                <pic:pic>
                  <pic:nvPicPr>
                    <pic:cNvPr descr="images/button/history.png" id="219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แสดงหน้าต่างประวัติแก้ไขข้อมูลการฝึกอบรม/ดูงาน ทันที</w:t>
      </w:r>
    </w:p>
    <w:p>
      <w:pPr>
        <w:pStyle w:val="CaptionedFigure"/>
      </w:pPr>
      <w:r>
        <w:drawing>
          <wp:inline>
            <wp:extent cx="5943600" cy="4016865"/>
            <wp:effectExtent b="0" l="0" r="0" t="0"/>
            <wp:docPr descr="รูปภาพที่ 2 – 76 เพิ่มข้อมูลการฝึกอบรม/ดูงาน" title="" id="221" name="Picture"/>
            <a:graphic>
              <a:graphicData uri="http://schemas.openxmlformats.org/drawingml/2006/picture">
                <pic:pic>
                  <pic:nvPicPr>
                    <pic:cNvPr descr="images/admin/chapter2/2/chapter2_76.png" id="222" name="Picture"/>
                    <pic:cNvPicPr>
                      <a:picLocks noChangeArrowheads="1"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68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76 เพิ่มข้อมูลการฝึกอบรม/ดูงาน</w:t>
      </w:r>
    </w:p>
    <w:p>
      <w:pPr>
        <w:pStyle w:val="BlockText"/>
      </w:pPr>
      <w:r>
        <w:t xml:space="preserve">หมายเลข 1 ช่องสำหรับคลิกเพื่อกรอกชื่อโครงการ/หลักสูตรการฝึกอบรม</w:t>
      </w:r>
      <w:r>
        <w:br/>
      </w:r>
      <w:r>
        <w:t xml:space="preserve">หมายเลข 2 ช่องสำหรับคลิกเพื่อกรอกหัวข้อการฝึกอบรม/ดูงาน</w:t>
      </w:r>
      <w:r>
        <w:br/>
      </w:r>
      <w:r>
        <w:t xml:space="preserve">หมายเลข 3 ช่องสำหรับกำหนดวันเริ่มต้น - สิ้นสุดการฝึกอบรมดูงาน โดยสามารถเลือกกรอกเป็นปีหรือเลือกกรอกวัน/เดือน/ปี</w:t>
      </w:r>
      <w:r>
        <w:br/>
      </w:r>
      <w:r>
        <w:t xml:space="preserve">หมายเลข 4 ช่องสำหรับคลิกเพื่อเลือกวันที่เริ่มต้นการฝึกอบรม/ดูงาน</w:t>
      </w:r>
      <w:r>
        <w:t xml:space="preserve"> </w:t>
      </w:r>
      <w:r>
        <w:t xml:space="preserve">หมายเลข 5 ช่องสำหรับคลิกเพื่อเลือกวันที่จบการฝึกอบรม/ดูงาน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ช่องสำหรับคลิกเพื่อกรอกสถานที่ฝึกอบรม/ดูงาน</w:t>
      </w:r>
      <w:r>
        <w:br/>
      </w:r>
      <w:r>
        <w:t xml:space="preserve">หมายเลข 8 ช่องสำหรับคลิกเพื่อกรอกระยะเวลาในการฝึกอบรม/ดูงาน</w:t>
      </w:r>
      <w:r>
        <w:br/>
      </w:r>
      <w:r>
        <w:t xml:space="preserve">หมายเลข 9 ช่องสำหรับคลิกเพื่อกรอกหน่วยงานที่รับผิดชอบจัดการฝึกอบรม/ดูงาน</w:t>
      </w:r>
      <w:r>
        <w:br/>
      </w:r>
      <w:r>
        <w:t xml:space="preserve">หมายเลข 10 ช่องสำหรับคลิกเพื่อกรอกเลขที่คำสั่ง/เลขที่หนังสืออนุมัติ</w:t>
      </w:r>
      <w:r>
        <w:br/>
      </w:r>
      <w:r>
        <w:t xml:space="preserve">หมายเลข 11 ช่องสำหรับคลิกเพื่อเลือกคำสั่งลงวันที่/หนังสืออนุมัติลงวันที่</w:t>
      </w:r>
      <w:r>
        <w:br/>
      </w:r>
      <w:r>
        <w:t xml:space="preserve">หมายเลข 12 ปุ่มสำหรับคลิกเพื่อบันทึกข้อมูลรายการการฝึกอบรม/ดูงาน</w:t>
      </w:r>
    </w:p>
    <w:p>
      <w:pPr>
        <w:pStyle w:val="Compact"/>
        <w:numPr>
          <w:ilvl w:val="0"/>
          <w:numId w:val="1032"/>
        </w:numPr>
      </w:pPr>
      <w:r>
        <w:t xml:space="preserve">เมื่อทำการคลิกเมนูย่อย “เครื่องราชอิสริยาภรณ์” ระบบทำการแสดงหน้ารายการ</w:t>
      </w:r>
      <w:r>
        <w:t xml:space="preserve"> </w:t>
      </w:r>
      <w:r>
        <w:t xml:space="preserve">เครื่องราชอิสริยาภรณ์ทั้งหมดที่ได้รับ</w:t>
      </w:r>
    </w:p>
    <w:p>
      <w:pPr>
        <w:pStyle w:val="CaptionedFigure"/>
      </w:pPr>
      <w:r>
        <w:drawing>
          <wp:inline>
            <wp:extent cx="5943600" cy="2911642"/>
            <wp:effectExtent b="0" l="0" r="0" t="0"/>
            <wp:docPr descr="รูปภาพที่ 2 – 77 รายการเครื่องราชอิสริยาภรณ์" title="" id="224" name="Picture"/>
            <a:graphic>
              <a:graphicData uri="http://schemas.openxmlformats.org/drawingml/2006/picture">
                <pic:pic>
                  <pic:nvPicPr>
                    <pic:cNvPr descr="images/admin/chapter2/2/chapter2_77.png" id="225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1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77 รายการเครื่องราชอิสริยาภรณ์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“เครื่องราชอิสริยาภรณ์”</w:t>
      </w:r>
      <w:r>
        <w:br/>
      </w:r>
      <w:r>
        <w:t xml:space="preserve">หมายเลข 3 ไอคอนสำหรับคลิกเพื่อเพิ่มข้อมูลรายการเครื่องราชอิสริยาภรณ์</w:t>
      </w:r>
      <w:r>
        <w:br/>
      </w:r>
      <w:r>
        <w:t xml:space="preserve">หมายเลข 4 ช่องสำหรับแสดงรายการเครื่องราชอิสริยาภรณ์</w:t>
      </w:r>
      <w:r>
        <w:br/>
      </w:r>
      <w:r>
        <w:t xml:space="preserve">หมายเลข 5 ไอคอนสำหรับคลิกเพื่อแสดงประวัติการแก้ไขข้อมูลเครื่องราชอิสริยาภรณ์</w:t>
      </w:r>
      <w:r>
        <w:br/>
      </w:r>
      <w:r>
        <w:t xml:space="preserve">หมายเลข 6 ไอคอนสำหรับคลิกเพื่อแก้ไขข้อมูลรายการเครื่องราชอิสริยาภรณ์</w:t>
      </w:r>
      <w:r>
        <w:br/>
      </w:r>
      <w:r>
        <w:t xml:space="preserve">หมายเลข 7 ช่องสำหรับคลิกเพื่อกรอกข้อมูลค้นหารายการเครื่องราชอิสริยาภรณ์</w:t>
      </w:r>
      <w:r>
        <w:br/>
      </w:r>
      <w:r>
        <w:t xml:space="preserve">หมายเลข 8 ปุ่มสำหรับคลิกเพื่อจัดเรียงข้อมูลเครื่องราชอิสริยาภรณ์ เป็น List (รายการ) หรือเป็น Card (ช่อง)</w:t>
      </w:r>
    </w:p>
    <w:p>
      <w:pPr>
        <w:pStyle w:val="Compact"/>
        <w:numPr>
          <w:ilvl w:val="0"/>
          <w:numId w:val="1033"/>
        </w:numPr>
      </w:pPr>
      <w:r>
        <w:t xml:space="preserve">การเพิ่มข้อมูลเครื่องราชอิสริยาภรณ์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26" name="Picture"/>
            <a:graphic>
              <a:graphicData uri="http://schemas.openxmlformats.org/drawingml/2006/picture">
                <pic:pic>
                  <pic:nvPicPr>
                    <pic:cNvPr descr="images/button/plus-green.png" id="227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</w:t>
      </w:r>
      <w:r>
        <w:t xml:space="preserve"> </w:t>
      </w:r>
      <w:r>
        <w:t xml:space="preserve">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28" name="Picture"/>
            <a:graphic>
              <a:graphicData uri="http://schemas.openxmlformats.org/drawingml/2006/picture">
                <pic:pic>
                  <pic:nvPicPr>
                    <pic:cNvPr descr="images/button/save-blue2.png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ระบบแสดงรายการเครื่องราชอิสริยาภรณ์ที่เพิ่มทันที และหากต้องการแก้ไขข้อมูลรายการเครื่องราชอิสริยาภรณ์ให้ทำการใช้เมาส์คลิก</w:t>
      </w:r>
      <w:r>
        <w:t xml:space="preserve"> </w:t>
      </w:r>
      <w:r>
        <w:t xml:space="preserve">close</w:t>
      </w:r>
      <w:r>
        <w:t xml:space="preserve"> </w:t>
      </w:r>
      <w:r>
        <w:t xml:space="preserve">ในรายการเครื่องราชอิสริยาภรณ์ที่ต้องการแก้ไข หรือหากต้องการดูประวัติการแก้ไขข้อมูลรายการเครื่องราชอิสริยาภรณ์ให้ทำการคลิก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30" name="Picture"/>
            <a:graphic>
              <a:graphicData uri="http://schemas.openxmlformats.org/drawingml/2006/picture">
                <pic:pic>
                  <pic:nvPicPr>
                    <pic:cNvPr descr="images/button/history.png" id="231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แสดงหน้าต่างประวัติแก้ไขข้อมูลเครื่องราชอิสริยาภรณ์ทันที</w:t>
      </w:r>
    </w:p>
    <w:p>
      <w:pPr>
        <w:pStyle w:val="CaptionedFigure"/>
      </w:pPr>
      <w:r>
        <w:drawing>
          <wp:inline>
            <wp:extent cx="5943600" cy="4968534"/>
            <wp:effectExtent b="0" l="0" r="0" t="0"/>
            <wp:docPr descr="รูปภาพที่ 2 – 78 เพิ่มข้อมูลเครื่องราชอิสริยาภรณ์" title="" id="233" name="Picture"/>
            <a:graphic>
              <a:graphicData uri="http://schemas.openxmlformats.org/drawingml/2006/picture">
                <pic:pic>
                  <pic:nvPicPr>
                    <pic:cNvPr descr="images/admin/chapter2/2/chapter2_78.png" id="234" name="Picture"/>
                    <pic:cNvPicPr>
                      <a:picLocks noChangeArrowheads="1" noChangeAspect="1"/>
                    </pic:cNvPicPr>
                  </pic:nvPicPr>
                  <pic:blipFill>
                    <a:blip r:embed="rId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685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78 เพิ่มข้อมูลเครื่องราชอิสริยาภรณ์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ช่องสำหรับคลิกเพื่อเลือกปีที่ยื่นขอพระราชทานเครื่องราชอิสริยาภรณ์</w:t>
      </w:r>
      <w:r>
        <w:br/>
      </w:r>
      <w:r>
        <w:t xml:space="preserve">หมายเลข 2 ช่องสำหรับคลิกเพื่อเลือกวันที่ได้รับเครื่องราชอิสริยาภรณ์</w:t>
      </w:r>
      <w:r>
        <w:br/>
      </w:r>
      <w:r>
        <w:t xml:space="preserve">หมายเลข 3 ช่องสำหรับคลิกเพื่อเลือกชื่อเครื่องราชอิสริยาภรณ์</w:t>
      </w:r>
      <w:r>
        <w:br/>
      </w:r>
      <w:r>
        <w:t xml:space="preserve">หมายเลข 4 ช่องสำหรับแสดงลำดับชั้นอัตโนมัติ</w:t>
      </w:r>
      <w:r>
        <w:br/>
      </w:r>
      <w:r>
        <w:t xml:space="preserve">หมายเลข 5 ช่องสำหรับคลิกเพื่อกรอกลำดับที่</w:t>
      </w:r>
      <w:r>
        <w:br/>
      </w:r>
      <w:r>
        <w:t xml:space="preserve">หมายเลข 6 ช่องสำหรับคลิกเพื่อกรอกราชกิจจาฯ ฉบับที่</w:t>
      </w:r>
      <w:r>
        <w:br/>
      </w:r>
      <w:r>
        <w:t xml:space="preserve">หมายเลข 7 ช่องสำหรับคลิกเพื่อกรอกเล่มที่</w:t>
      </w:r>
      <w:r>
        <w:br/>
      </w:r>
      <w:r>
        <w:t xml:space="preserve">หมายเลข 8 ช่องสำหรับคลิกเพื่อกรอกเล่ม</w:t>
      </w:r>
      <w:r>
        <w:br/>
      </w:r>
      <w:r>
        <w:t xml:space="preserve">หมายเลข 9 ช่องสำหรับคลิกเพื่อกรอกตอน</w:t>
      </w:r>
      <w:r>
        <w:br/>
      </w:r>
      <w:r>
        <w:t xml:space="preserve">หมายเลข 10 ช่องสำหรับคลิกเพื่อกรอกหน้า</w:t>
      </w:r>
      <w:r>
        <w:br/>
      </w:r>
      <w:r>
        <w:t xml:space="preserve">หมายเลข 11 ช่องสำหรับคลิกเพื่อเลือกวันที่ประกาศในราชกิจจา ฯ</w:t>
      </w:r>
      <w:r>
        <w:br/>
      </w:r>
      <w:r>
        <w:t xml:space="preserve">หมายเลข 12 ช่องสำหรับคลิกเพื่อกรอกเลขที่คำสั่ง</w:t>
      </w:r>
      <w:r>
        <w:br/>
      </w:r>
      <w:r>
        <w:t xml:space="preserve">หมายเลข 13 ช่องสำหรับคลิกเพื่อเลือกเอกสารอ้างอิงลงวันที่</w:t>
      </w:r>
      <w:r>
        <w:br/>
      </w:r>
      <w:r>
        <w:t xml:space="preserve">หมายเลข 14 ช่องสำหรับคลิกเพื่อกรอกหมายเหตุ</w:t>
      </w:r>
      <w:r>
        <w:br/>
      </w:r>
      <w:r>
        <w:t xml:space="preserve">หมายเลข 15 ช่องสำหรับคลิกเพื่ออัปโหลดไฟล์หลักฐานการได้รับเครื่องราชอิสริยาภรณ์</w:t>
      </w:r>
      <w:r>
        <w:br/>
      </w:r>
      <w:r>
        <w:t xml:space="preserve">หมายเลข 16 ปุ่มสำหรับคลิกเพื่อบันทึกข้อมูลรายการเครื่องราชอิสริยาภรณ์</w:t>
      </w:r>
    </w:p>
    <w:p>
      <w:pPr>
        <w:pStyle w:val="Compact"/>
        <w:numPr>
          <w:ilvl w:val="0"/>
          <w:numId w:val="1034"/>
        </w:numPr>
      </w:pPr>
      <w:r>
        <w:t xml:space="preserve">เมื่อทำการคลิกเมนูย่อย “ประกาศเกียรติคุณ” ระบบทำการแสดงหน้ารายการประกาศ</w:t>
      </w:r>
      <w:r>
        <w:t xml:space="preserve"> </w:t>
      </w:r>
      <w:r>
        <w:t xml:space="preserve">เกียรติคุณที่ได้รับทั้งหมด</w:t>
      </w:r>
    </w:p>
    <w:p>
      <w:pPr>
        <w:pStyle w:val="CaptionedFigure"/>
      </w:pPr>
      <w:r>
        <w:drawing>
          <wp:inline>
            <wp:extent cx="5943600" cy="2819998"/>
            <wp:effectExtent b="0" l="0" r="0" t="0"/>
            <wp:docPr descr="รูปภาพที่ 2 – 79 รายการประกาศเกียรติคุณ" title="" id="236" name="Picture"/>
            <a:graphic>
              <a:graphicData uri="http://schemas.openxmlformats.org/drawingml/2006/picture">
                <pic:pic>
                  <pic:nvPicPr>
                    <pic:cNvPr descr="images/admin/chapter2/2/chapter2_79.png" id="237" name="Picture"/>
                    <pic:cNvPicPr>
                      <a:picLocks noChangeArrowheads="1" noChangeAspect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9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79 รายการประกาศเกียรติคุณ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“ประกาศเกียรติคุณ”</w:t>
      </w:r>
      <w:r>
        <w:br/>
      </w:r>
      <w:r>
        <w:t xml:space="preserve">หมายเลข 3 ไอคอนสำหรับคลิกเพื่อเพิ่มข้อมูลรายการประกาศเกียรติคุณ</w:t>
      </w:r>
      <w:r>
        <w:br/>
      </w:r>
      <w:r>
        <w:t xml:space="preserve">หมายเลข 4 ช่องสำหรับแสดงรายการประกาศเกียรติคุณ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ไอคอนสำหรับคลิกเพื่อแสดงประวัติการแก้ไขข้อมูลรายการประกาศเกียรติคุณ</w:t>
      </w:r>
      <w:r>
        <w:br/>
      </w:r>
      <w:r>
        <w:t xml:space="preserve">หมายเลข 6 ไอคอนสำหรับคลิกเพื่อแก้ไขข้อมูลรายการประกาศเกียรติคุณ</w:t>
      </w:r>
      <w:r>
        <w:br/>
      </w:r>
      <w:r>
        <w:t xml:space="preserve">หมายเลข 7 ช่องสำหรับคลิกเพื่อกรอกค้นหารายการประกาศเกียรติคุณ</w:t>
      </w:r>
      <w:r>
        <w:br/>
      </w:r>
      <w:r>
        <w:t xml:space="preserve">หมายเลข 8 ปุ่มสำหรับคลิกเพื่อจัดเรียงข้อมูลประกาศเกียรติคุณ เป็น List (รายการ) หรือเป็น Card (ช่อง)</w:t>
      </w:r>
      <w:r>
        <w:br/>
      </w:r>
      <w:r>
        <w:t xml:space="preserve">หมายเลข 9 ไอคอนสำหรับคลิกเพื่อดาวน์โหลดไฟล์เอกสารหลักฐานประกาศเกียรติคุณที่ได้อัปโหลด</w:t>
      </w:r>
    </w:p>
    <w:p>
      <w:pPr>
        <w:pStyle w:val="Compact"/>
        <w:numPr>
          <w:ilvl w:val="0"/>
          <w:numId w:val="1035"/>
        </w:numPr>
      </w:pPr>
      <w:r>
        <w:t xml:space="preserve">การเพิ่มข้อมูลประกาศเกียรติคุณ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8" name="Picture"/>
            <a:graphic>
              <a:graphicData uri="http://schemas.openxmlformats.org/drawingml/2006/picture">
                <pic:pic>
                  <pic:nvPicPr>
                    <pic:cNvPr descr="images/button/plus-green.png" id="2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</w:t>
      </w:r>
      <w:r>
        <w:t xml:space="preserve"> </w:t>
      </w:r>
      <w:r>
        <w:t xml:space="preserve">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40" name="Picture"/>
            <a:graphic>
              <a:graphicData uri="http://schemas.openxmlformats.org/drawingml/2006/picture">
                <pic:pic>
                  <pic:nvPicPr>
                    <pic:cNvPr descr="images/button/save-blue2.png" id="241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ระบบแสดงรายการประกาศเกียรติคุณที่เพิ่มทันที และหากต้องการแก้ไขข้อมูลรายการประกาศเกียรติคุณให้ทำการใช้เมาส์คลิก</w:t>
      </w:r>
      <w:r>
        <w:t xml:space="preserve"> </w:t>
      </w:r>
      <w:r>
        <w:t xml:space="preserve">close</w:t>
      </w:r>
      <w:r>
        <w:t xml:space="preserve"> </w:t>
      </w:r>
      <w:r>
        <w:t xml:space="preserve">ในรายการประกาศเกียรติคุณที่ต้องการแก้ไข หรือหากต้องการดูประวัติการแก้ไขข้อมูลรายการประกาศเกียรติคุณให้ทำการคลิก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42" name="Picture"/>
            <a:graphic>
              <a:graphicData uri="http://schemas.openxmlformats.org/drawingml/2006/picture">
                <pic:pic>
                  <pic:nvPicPr>
                    <pic:cNvPr descr="images/button/history.png" id="243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แสดงหน้าต่างประวัติแก้ไขข้อมูลประกาศเกียรติคุณทันที</w:t>
      </w:r>
    </w:p>
    <w:p>
      <w:pPr>
        <w:pStyle w:val="CaptionedFigure"/>
      </w:pPr>
      <w:r>
        <w:drawing>
          <wp:inline>
            <wp:extent cx="5943600" cy="4008834"/>
            <wp:effectExtent b="0" l="0" r="0" t="0"/>
            <wp:docPr descr="รูปภาพที่ 2 – 80 เพิ่มข้อมูลประกาศเกียรติคุณ" title="" id="245" name="Picture"/>
            <a:graphic>
              <a:graphicData uri="http://schemas.openxmlformats.org/drawingml/2006/picture">
                <pic:pic>
                  <pic:nvPicPr>
                    <pic:cNvPr descr="images/admin/chapter2/2/chapter2_80.png" id="246" name="Picture"/>
                    <pic:cNvPicPr>
                      <a:picLocks noChangeArrowheads="1" noChangeAspect="1"/>
                    </pic:cNvPicPr>
                  </pic:nvPicPr>
                  <pic:blipFill>
                    <a:blip r:embed="rId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88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80 เพิ่มข้อมูลประกาศเกียรติคุณ</w:t>
      </w:r>
    </w:p>
    <w:p>
      <w:pPr>
        <w:pStyle w:val="BlockText"/>
      </w:pPr>
      <w:r>
        <w:t xml:space="preserve">หมายเลข 1 ช่องสำหรับคลิกเพื่อเลือกกรอกข้อมูลปีที่ได้รับเป็นปี หรือกรอกเป็นวัน/เดือน/ปี</w:t>
      </w:r>
      <w:r>
        <w:br/>
      </w:r>
      <w:r>
        <w:t xml:space="preserve">หมายเลข 2 ช่องสำหรับคลิกเพื่อเลือกปี หรือ วัน/เดือน/ปีที่ได้รับประกาศเกียรติคุณ</w:t>
      </w:r>
      <w:r>
        <w:br/>
      </w:r>
      <w:r>
        <w:t xml:space="preserve">หมายเลข 3 ช่องสำหรับคลิกเพื่อกรอกผู้มีอำนาจลงนาม</w:t>
      </w:r>
      <w:r>
        <w:br/>
      </w:r>
      <w:r>
        <w:t xml:space="preserve">หมายเลข 4 ช่องสำหรับคลิกเพื่อเลือกประเภทประกาศเกียรติคุณ</w:t>
      </w:r>
      <w:r>
        <w:br/>
      </w:r>
      <w:r>
        <w:t xml:space="preserve">หมายเลข 5 ช่องสำหรับคลิกเพื่อกรอกรายละเอียดประกาศเกียรติคุณ</w:t>
      </w:r>
      <w:r>
        <w:br/>
      </w:r>
      <w:r>
        <w:t xml:space="preserve">หมายเลข 6 ช่องสำหรับคลิกเพื่อกรอกเลขที่คำสั่ง</w:t>
      </w:r>
      <w:r>
        <w:br/>
      </w:r>
      <w:r>
        <w:t xml:space="preserve">หมายเลข 7 ช่องสำหรับคลิกเพื่อเลือกเอกสารอ้างอิงลงวันที่</w:t>
      </w:r>
      <w:r>
        <w:br/>
      </w:r>
      <w:r>
        <w:t xml:space="preserve">หมายเลข 8 ช่องสำหรับคลิกเพื่ออัปโหลดไฟล์เอกสารหลักฐานประกาศเกียรติคุณ</w:t>
      </w:r>
      <w:r>
        <w:br/>
      </w:r>
      <w:r>
        <w:t xml:space="preserve">หมายเลข 9 ปุ่มสำหรับคลิกเพื่อบันทึกรายการประกาศนียบัตร</w:t>
      </w:r>
    </w:p>
    <w:p>
      <w:pPr>
        <w:pStyle w:val="Compact"/>
        <w:numPr>
          <w:ilvl w:val="0"/>
          <w:numId w:val="1036"/>
        </w:numPr>
      </w:pPr>
      <w:r>
        <w:t xml:space="preserve">เมื่อทำการคลิกเมนูย่อย “ผลการประเมินผลการปฏิบัติราชการ” ระบบทำการแสดงหน้า</w:t>
      </w:r>
      <w:r>
        <w:t xml:space="preserve"> </w:t>
      </w:r>
      <w:r>
        <w:t xml:space="preserve">รายการผลการประเมินผลการปฏิบัติราชการทั้งหมด</w:t>
      </w:r>
    </w:p>
    <w:p>
      <w:pPr>
        <w:pStyle w:val="CaptionedFigure"/>
      </w:pPr>
      <w:r>
        <w:drawing>
          <wp:inline>
            <wp:extent cx="5943600" cy="3118555"/>
            <wp:effectExtent b="0" l="0" r="0" t="0"/>
            <wp:docPr descr="รูปภาพที่ 2 – 81 รายการผลการประเมินการปฏิบัติราชการ" title="" id="248" name="Picture"/>
            <a:graphic>
              <a:graphicData uri="http://schemas.openxmlformats.org/drawingml/2006/picture">
                <pic:pic>
                  <pic:nvPicPr>
                    <pic:cNvPr descr="images/admin/chapter2/2/chapter2_81.png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85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81 รายการผลการประเมินการปฏิบัติราชการ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“ผลการประเมินการปฏิบัติราชการ”</w:t>
      </w:r>
      <w:r>
        <w:br/>
      </w:r>
      <w:r>
        <w:t xml:space="preserve">หมายเลข 3 ไอคอนสำหรับคลิกเพื่อเพิ่มข้อมูลรายการผลการประเมินการปฏิบัติราชการ</w:t>
      </w:r>
      <w:r>
        <w:br/>
      </w:r>
      <w:r>
        <w:t xml:space="preserve">หมายเลข 4 ช่องสำหรับแสดงรายการผลการประเมินการปฏิบัติราชการ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ไอคอนสำหรับคลิกเพื่อแสดงประวัติการแก้ไขข้อมูลรายการผลการประเมินการปฏิบัติ ราชการ</w:t>
      </w:r>
      <w:r>
        <w:br/>
      </w:r>
      <w:r>
        <w:t xml:space="preserve">หมายเลข 6 ไอคอนสำหรับคลิกเพื่อแก้ไขข้อมูลรายการผลการประเมินการปฏิบัติราชการ</w:t>
      </w:r>
      <w:r>
        <w:br/>
      </w:r>
      <w:r>
        <w:t xml:space="preserve">หมายเลข 7 ช่องสำหรับคลิกเพื่อกรอกข้อมูลค้นหารายการผลการประเมินการปฏิบัติราชการ</w:t>
      </w:r>
      <w:r>
        <w:br/>
      </w:r>
      <w:r>
        <w:t xml:space="preserve">หมายเลข 8 ปุ่มสำหรับคลิกเพื่อจัดเรียงข้อมูลผลการประเมินการปฏิบัติราชการ เป็น List (รายการ) หรือเป็น Card (ช่อง)</w:t>
      </w:r>
    </w:p>
    <w:p>
      <w:pPr>
        <w:pStyle w:val="Compact"/>
        <w:numPr>
          <w:ilvl w:val="0"/>
          <w:numId w:val="1037"/>
        </w:numPr>
      </w:pPr>
      <w:r>
        <w:t xml:space="preserve">การเพิ่มข้อมูลผลการประเมินการปฏิบัติราชการ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50" name="Picture"/>
            <a:graphic>
              <a:graphicData uri="http://schemas.openxmlformats.org/drawingml/2006/picture">
                <pic:pic>
                  <pic:nvPicPr>
                    <pic:cNvPr descr="images/button/plus-green.png" id="251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52" name="Picture"/>
            <a:graphic>
              <a:graphicData uri="http://schemas.openxmlformats.org/drawingml/2006/picture">
                <pic:pic>
                  <pic:nvPicPr>
                    <pic:cNvPr descr="images/button/save-blue2.png" id="253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ระบบแสดงรายการผลการประเมินการปฏิบัติราชการที่เพิ่มทันที และหากต้องการแก้ไขข้อมูลรายการผลการประเมินการปฏิบัติราชการให้ทำการใช้เมาส์คลิก</w:t>
      </w:r>
      <w:r>
        <w:t xml:space="preserve"> </w:t>
      </w:r>
      <w:r>
        <w:t xml:space="preserve">close</w:t>
      </w:r>
      <w:r>
        <w:t xml:space="preserve"> </w:t>
      </w:r>
      <w:r>
        <w:t xml:space="preserve">ในรายการผลการประเมินการปฏิบัติราชการที่ต้องการแก้ไข หรือหากต้องการดูประวัติการแก้ไขข้อมูลรายการผลการประเมินการปฏิบัติราชการให้ทำการคลิก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54" name="Picture"/>
            <a:graphic>
              <a:graphicData uri="http://schemas.openxmlformats.org/drawingml/2006/picture">
                <pic:pic>
                  <pic:nvPicPr>
                    <pic:cNvPr descr="images/button/history.png" id="255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แสดงหน้าต่างประวัติแก้ไขข้อมูลผลการประเมินการปฏิบัติราชการทันที</w:t>
      </w:r>
    </w:p>
    <w:p>
      <w:pPr>
        <w:pStyle w:val="CaptionedFigure"/>
      </w:pPr>
      <w:r>
        <w:drawing>
          <wp:inline>
            <wp:extent cx="5943600" cy="3429286"/>
            <wp:effectExtent b="0" l="0" r="0" t="0"/>
            <wp:docPr descr="รูปภาพที่ 2 – 82 เพิ่มข้อมูลผลการประเมินการปฏิบัติราชการ" title="" id="257" name="Picture"/>
            <a:graphic>
              <a:graphicData uri="http://schemas.openxmlformats.org/drawingml/2006/picture">
                <pic:pic>
                  <pic:nvPicPr>
                    <pic:cNvPr descr="images/admin/chapter2/2/chapter2_82.png" id="258" name="Picture"/>
                    <pic:cNvPicPr>
                      <a:picLocks noChangeArrowheads="1" noChangeAspect="1"/>
                    </pic:cNvPicPr>
                  </pic:nvPicPr>
                  <pic:blipFill>
                    <a:blip r:embed="rId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92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82 เพิ่มข้อมูลผลการประเมินการปฏิบัติราชการ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ช่องสำหรับคลิกเพื่อเลือกวันที่ได้เพิ่มผลการประเมินการปฏิบัติราชการ</w:t>
      </w:r>
      <w:r>
        <w:br/>
      </w:r>
      <w:r>
        <w:t xml:space="preserve">หมายเลข 2 ช่องสำหรับคลิกเพื่อเลือกปีงบประมาณการประเมินการปฏิบัติราชการ</w:t>
      </w:r>
      <w:r>
        <w:br/>
      </w:r>
      <w:r>
        <w:t xml:space="preserve">หมายเลข 3 ช่องสำหรับคลิกเพื่อเลือกรอบการประเมิน</w:t>
      </w:r>
      <w:r>
        <w:br/>
      </w:r>
      <w:r>
        <w:t xml:space="preserve">หมายเลข 4 ช่องสำหรับคลิกเพื่อเพิ่มคะแนนส่วนที่ 1</w:t>
      </w:r>
      <w:r>
        <w:br/>
      </w:r>
      <w:r>
        <w:t xml:space="preserve">หมายเลข 5 ช่องสำหรับคลิกเพื่อเพิ่มคะแนนผลการประเมินส่วนที่ 1</w:t>
      </w:r>
      <w:r>
        <w:br/>
      </w:r>
      <w:r>
        <w:t xml:space="preserve">หมายเลข 6 ช่องสำหรับคลิกเพื่อเพิ่มคะแนนส่วนที่ 2</w:t>
      </w:r>
      <w:r>
        <w:br/>
      </w:r>
      <w:r>
        <w:t xml:space="preserve">หมายเลข 7 ช่องสำหรับคลิกเพื่อเพิ่มคะแนนผลการประเมินส่วนที่ 2</w:t>
      </w:r>
      <w:r>
        <w:br/>
      </w:r>
      <w:r>
        <w:t xml:space="preserve">หมายเลข 8 ช่องสำหรับคลิกเพื่อเพิ่มผลรวมคะแนน</w:t>
      </w:r>
      <w:r>
        <w:br/>
      </w:r>
      <w:r>
        <w:t xml:space="preserve">หมายเลข 9 ช่องสำหรับคลิกเพื่อเพิ่มผลคะแนนประเมินรวม</w:t>
      </w:r>
      <w:r>
        <w:br/>
      </w:r>
      <w:r>
        <w:t xml:space="preserve">หมายเลข 10 ช่องสำหรับแสดงผลการประเมินอัตโนมัติ</w:t>
      </w:r>
      <w:r>
        <w:br/>
      </w:r>
      <w:r>
        <w:t xml:space="preserve">หมายเลข 11 ปุ่มสำหรับคลิกเพื่อบันทึกข้อมูลรายการผลการประเมินการปฏิบัติราชการ</w:t>
      </w:r>
    </w:p>
    <w:p>
      <w:pPr>
        <w:pStyle w:val="Compact"/>
        <w:numPr>
          <w:ilvl w:val="0"/>
          <w:numId w:val="1038"/>
        </w:numPr>
      </w:pPr>
      <w:r>
        <w:t xml:space="preserve">เมื่อทำการคลิกเมนูย่อย “ประวัติการศึกษา” ระบบทำการแสดงหน้ารายการประวัติ</w:t>
      </w:r>
      <w:r>
        <w:t xml:space="preserve"> </w:t>
      </w:r>
      <w:r>
        <w:t xml:space="preserve">การศึกษาทั้งหมด</w:t>
      </w:r>
    </w:p>
    <w:p>
      <w:pPr>
        <w:pStyle w:val="CaptionedFigure"/>
      </w:pPr>
      <w:r>
        <w:drawing>
          <wp:inline>
            <wp:extent cx="5943600" cy="3109525"/>
            <wp:effectExtent b="0" l="0" r="0" t="0"/>
            <wp:docPr descr="รูปภาพที่ 2 – 83 รายการข้อมูลอื่น ๆ" title="" id="260" name="Picture"/>
            <a:graphic>
              <a:graphicData uri="http://schemas.openxmlformats.org/drawingml/2006/picture">
                <pic:pic>
                  <pic:nvPicPr>
                    <pic:cNvPr descr="images/admin/chapter2/2/chapter2_83.png" id="261" name="Picture"/>
                    <pic:cNvPicPr>
                      <a:picLocks noChangeArrowheads="1"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9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83 รายการข้อมูลอื่น ๆ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“ข้อมูลอื่น ๆ”</w:t>
      </w:r>
      <w:r>
        <w:br/>
      </w:r>
      <w:r>
        <w:t xml:space="preserve">หมายเลข 3 ไอคอนสำหรับคลิกเพื่อเพิ่มรายการข้อมูลอื่น ๆ</w:t>
      </w:r>
      <w:r>
        <w:br/>
      </w:r>
      <w:r>
        <w:t xml:space="preserve">หมายเลข 4 ช่องสำหรับแสดงรายการข้อมูลอื่น ๆ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ไอคอนสำหรับคลิกเพื่อแสดงประวัติการแก้ไขข้อมูลรายการอื่น ๆ</w:t>
      </w:r>
      <w:r>
        <w:br/>
      </w:r>
      <w:r>
        <w:t xml:space="preserve">หมายเลข 6 ไอคอนสำหรับเพื่อแก้ไขข้อมูลรายการอื่น ๆ</w:t>
      </w:r>
      <w:r>
        <w:br/>
      </w:r>
      <w:r>
        <w:t xml:space="preserve">หมายเลข 7 ช่องสำหรับคลิกเพื่อกรอกข้อมูลค้นหารายการอื่น ๆ</w:t>
      </w:r>
      <w:r>
        <w:br/>
      </w:r>
      <w:r>
        <w:t xml:space="preserve">หมายเลข 8 ปุ่มสำหรับคลิกเพื่อจัดเรียงข้อมูลอื่น ๆ เป็น List (รายการ) หรือเป็น Card (ช่อง)</w:t>
      </w:r>
    </w:p>
    <w:p>
      <w:pPr>
        <w:pStyle w:val="Compact"/>
        <w:numPr>
          <w:ilvl w:val="0"/>
          <w:numId w:val="1039"/>
        </w:numPr>
      </w:pPr>
      <w:r>
        <w:t xml:space="preserve">การเพิ่มข้อมูลอื่น ๆ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62" name="Picture"/>
            <a:graphic>
              <a:graphicData uri="http://schemas.openxmlformats.org/drawingml/2006/picture">
                <pic:pic>
                  <pic:nvPicPr>
                    <pic:cNvPr descr="images/button/plus-green.png" id="263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</w:t>
      </w:r>
      <w:r>
        <w:t xml:space="preserve"> </w:t>
      </w:r>
      <w:r>
        <w:t xml:space="preserve">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64" name="Picture"/>
            <a:graphic>
              <a:graphicData uri="http://schemas.openxmlformats.org/drawingml/2006/picture">
                <pic:pic>
                  <pic:nvPicPr>
                    <pic:cNvPr descr="images/button/save-blue2.png" id="26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ระบบแสดงรายการข้อมูลอื่น ๆ และหากต้องการดูประวัติการแก้ไขข้อมูลรายอื่น ๆ 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66" name="Picture"/>
            <a:graphic>
              <a:graphicData uri="http://schemas.openxmlformats.org/drawingml/2006/picture">
                <pic:pic>
                  <pic:nvPicPr>
                    <pic:cNvPr descr="images/button/history.png" id="267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ระบบแสดงหน้าต่างประวัติแก้ไขข้อมูลรายการอื่น ๆ</w:t>
      </w:r>
    </w:p>
    <w:p>
      <w:pPr>
        <w:pStyle w:val="CaptionedFigure"/>
      </w:pPr>
      <w:r>
        <w:drawing>
          <wp:inline>
            <wp:extent cx="5943600" cy="1180387"/>
            <wp:effectExtent b="0" l="0" r="0" t="0"/>
            <wp:docPr descr="รูปภาพที่ 2 – 84 เพิ่มข้อมูลอื่น ๆ" title="" id="269" name="Picture"/>
            <a:graphic>
              <a:graphicData uri="http://schemas.openxmlformats.org/drawingml/2006/picture">
                <pic:pic>
                  <pic:nvPicPr>
                    <pic:cNvPr descr="images/admin/chapter2/2/chapter2_84.png" id="270" name="Picture"/>
                    <pic:cNvPicPr>
                      <a:picLocks noChangeArrowheads="1" noChangeAspect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03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84 เพิ่มข้อมูลอื่น ๆ</w:t>
      </w:r>
    </w:p>
    <w:p>
      <w:pPr>
        <w:pStyle w:val="BlockText"/>
      </w:pPr>
      <w:r>
        <w:t xml:space="preserve">หมายเลข 1 ช่องสำหรับคลิกเพื่อเลือกวันที่บันทึกข้อมูลรายอื่น ๆ</w:t>
      </w:r>
      <w:r>
        <w:br/>
      </w:r>
      <w:r>
        <w:t xml:space="preserve">หมายเลข 2 ช่องสำหรับคลิกเพื่อกรอกข้อมูลรายละเอียดอื่น ๆ</w:t>
      </w:r>
      <w:r>
        <w:br/>
      </w:r>
      <w:r>
        <w:t xml:space="preserve">หมายเลข 3 ปุ่มสำหรับคลิกเพื่อบันทึกข้อมูลรายการอื่น ๆ</w:t>
      </w:r>
      <w:r>
        <w:br/>
      </w:r>
      <w:r>
        <w:t xml:space="preserve">หมายเลข 4 ไอคอนสำหรับคลิกเพื่อปิดหน้าต่างหรือยกเลิกการบันทึกข้อมูลอื่น ๆ</w:t>
      </w:r>
    </w:p>
    <w:p>
      <w:pPr>
        <w:pStyle w:val="Compact"/>
        <w:numPr>
          <w:ilvl w:val="0"/>
          <w:numId w:val="1040"/>
        </w:numPr>
      </w:pPr>
      <w:r>
        <w:t xml:space="preserve">การเพิ่มข้อมูลเอกสารหลักฐาน ให้ทำการใช้เมาส์คลิก</w:t>
      </w:r>
      <w:r>
        <w:t xml:space="preserve"> </w:t>
      </w:r>
      <w:r>
        <w:drawing>
          <wp:inline>
            <wp:extent cx="1414913" cy="327258"/>
            <wp:effectExtent b="0" l="0" r="0" t="0"/>
            <wp:docPr descr="close" title="" id="272" name="Picture"/>
            <a:graphic>
              <a:graphicData uri="http://schemas.openxmlformats.org/drawingml/2006/picture">
                <pic:pic>
                  <pic:nvPicPr>
                    <pic:cNvPr descr="images/button/upload-doc2.png" id="273" name="Picture"/>
                    <pic:cNvPicPr>
                      <a:picLocks noChangeArrowheads="1" noChangeAspect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913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</w:t>
      </w:r>
      <w:r>
        <w:t xml:space="preserve"> </w:t>
      </w:r>
      <w:r>
        <w:t xml:space="preserve">คลิกเลือกไฟล์เอกสารที่ต้องการอัปโหลด หากทำการเลือกไฟล์ที่ต้องการเสร็จสิ้น ให้ทำการคลิกปุ่ม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275" name="Picture"/>
            <a:graphic>
              <a:graphicData uri="http://schemas.openxmlformats.org/drawingml/2006/picture">
                <pic:pic>
                  <pic:nvPicPr>
                    <pic:cNvPr descr="images/button/upload-green.png" id="276" name="Picture"/>
                    <pic:cNvPicPr>
                      <a:picLocks noChangeArrowheads="1"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ระบบแสดงรายการไฟล์เอกสารที่ได้ทำการอัปโหลด โดยสามารถทำการคลิก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78" name="Picture"/>
            <a:graphic>
              <a:graphicData uri="http://schemas.openxmlformats.org/drawingml/2006/picture">
                <pic:pic>
                  <pic:nvPicPr>
                    <pic:cNvPr descr="images/button/download-blue.png" id="279" name="Picture"/>
                    <pic:cNvPicPr>
                      <a:picLocks noChangeArrowheads="1"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เพื่อดาวน์โหลดเอกสารที่ได้ทำการอัปโหลดได้</w:t>
      </w:r>
    </w:p>
    <w:p>
      <w:pPr>
        <w:pStyle w:val="CaptionedFigure"/>
      </w:pPr>
      <w:r>
        <w:drawing>
          <wp:inline>
            <wp:extent cx="5943600" cy="3016872"/>
            <wp:effectExtent b="0" l="0" r="0" t="0"/>
            <wp:docPr descr="รูปภาพที่ 2 – 85 เพิ่มเอกสารหลักฐาน" title="" id="281" name="Picture"/>
            <a:graphic>
              <a:graphicData uri="http://schemas.openxmlformats.org/drawingml/2006/picture">
                <pic:pic>
                  <pic:nvPicPr>
                    <pic:cNvPr descr="images/admin/chapter2/2/chapter2_85.png" id="282" name="Picture"/>
                    <pic:cNvPicPr>
                      <a:picLocks noChangeArrowheads="1" noChangeAspect="1"/>
                    </pic:cNvPicPr>
                  </pic:nvPicPr>
                  <pic:blipFill>
                    <a:blip r:embed="rId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6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85 เพิ่มเอกสารหลักฐาน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“เอกสารหลักฐาน”</w:t>
      </w:r>
      <w:r>
        <w:br/>
      </w:r>
      <w:r>
        <w:t xml:space="preserve">หมายเลข 3 ช่องสำหรับคลิกเพื่อเลือกไฟล์เอกสารหลักฐานที่ต้องการอัปโหลด</w:t>
      </w:r>
      <w:r>
        <w:br/>
      </w:r>
      <w:r>
        <w:t xml:space="preserve">หมายเลข 4 ไอคอนสำหรับคลิกอัปโหลดไฟล์เอกสารหลักฐานหลังจากเลือกไฟล์ที่ต้องการอัปโหลดได้แล้ว</w:t>
      </w:r>
      <w:r>
        <w:br/>
      </w:r>
      <w:r>
        <w:t xml:space="preserve">หมายเลข 5 ช่องสำหรับแสดงรายการไฟล์เอกสารหลักฐานที่อัปโหลดเสร็จสิ้น</w:t>
      </w:r>
      <w:r>
        <w:br/>
      </w:r>
      <w:r>
        <w:t xml:space="preserve">หมายเลข 6 ไอคอนสำหรับคลิกเพื่อดาวน์โหลดไฟล์เอกสารหลักฐานที่ได้ทำการอัปโหลด</w:t>
      </w:r>
      <w:r>
        <w:br/>
      </w:r>
      <w:r>
        <w:t xml:space="preserve">หมายเลข 7 ไอคอนสำหรับคลิกเพื่อลบไฟล์เอกสารหลักฐาน</w:t>
      </w:r>
    </w:p>
    <w:p>
      <w:pPr>
        <w:pStyle w:val="Compact"/>
        <w:numPr>
          <w:ilvl w:val="0"/>
          <w:numId w:val="1041"/>
        </w:numPr>
      </w:pPr>
      <w:r>
        <w:t xml:space="preserve">การเพิ่มข้อมูลเอกสาร ก.พ.7 ให้ทำการใช้เมาส์คลิก</w:t>
      </w:r>
      <w:r>
        <w:t xml:space="preserve"> </w:t>
      </w:r>
      <w:r>
        <w:drawing>
          <wp:inline>
            <wp:extent cx="1414913" cy="327258"/>
            <wp:effectExtent b="0" l="0" r="0" t="0"/>
            <wp:docPr descr="close" title="" id="283" name="Picture"/>
            <a:graphic>
              <a:graphicData uri="http://schemas.openxmlformats.org/drawingml/2006/picture">
                <pic:pic>
                  <pic:nvPicPr>
                    <pic:cNvPr descr="images/button/upload-doc2.png" id="284" name="Picture"/>
                    <pic:cNvPicPr>
                      <a:picLocks noChangeArrowheads="1" noChangeAspect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913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 คลิกเลือกไฟล์เอกสาร ก.พ.7 ที่ต้องการอัปโหลด หากทำการเลือกไฟล์ที่ต้องการเสร็จสิ้น ให้ทำการคลิกปุ่ม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285" name="Picture"/>
            <a:graphic>
              <a:graphicData uri="http://schemas.openxmlformats.org/drawingml/2006/picture">
                <pic:pic>
                  <pic:nvPicPr>
                    <pic:cNvPr descr="images/button/upload-green.png" id="286" name="Picture"/>
                    <pic:cNvPicPr>
                      <a:picLocks noChangeArrowheads="1"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ระบบแสดงรายการไฟล์เอกสาร ก.พ.7 ที่ได้ทำการอัปโหลด โดยสามารถทำการคลิก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87" name="Picture"/>
            <a:graphic>
              <a:graphicData uri="http://schemas.openxmlformats.org/drawingml/2006/picture">
                <pic:pic>
                  <pic:nvPicPr>
                    <pic:cNvPr descr="images/button/download-blue.png" id="288" name="Picture"/>
                    <pic:cNvPicPr>
                      <a:picLocks noChangeArrowheads="1"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 ก.พ.7 ที่ได้ทำการอัปโหลดได้</w:t>
      </w:r>
    </w:p>
    <w:p>
      <w:pPr>
        <w:pStyle w:val="CaptionedFigure"/>
      </w:pPr>
      <w:r>
        <w:drawing>
          <wp:inline>
            <wp:extent cx="5943600" cy="3004720"/>
            <wp:effectExtent b="0" l="0" r="0" t="0"/>
            <wp:docPr descr="รูปภาพที่ 2 – 86 เพิ่มเอกสาร ก.พ.7" title="" id="290" name="Picture"/>
            <a:graphic>
              <a:graphicData uri="http://schemas.openxmlformats.org/drawingml/2006/picture">
                <pic:pic>
                  <pic:nvPicPr>
                    <pic:cNvPr descr="images/admin/chapter2/2/chapter2_86.png" id="291" name="Picture"/>
                    <pic:cNvPicPr>
                      <a:picLocks noChangeArrowheads="1" noChangeAspect="1"/>
                    </pic:cNvPicPr>
                  </pic:nvPicPr>
                  <pic:blipFill>
                    <a:blip r:embed="rId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4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86 เพิ่มเอกสาร ก.พ.7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“เอกสาร ก.พ.7”</w:t>
      </w:r>
      <w:r>
        <w:br/>
      </w:r>
      <w:r>
        <w:t xml:space="preserve">หมายเลข 3 ช่องสำหรับคลิกเพื่อเลือกไฟล์เอกสาร ก.พ.7 ที่ต้องการอัปโหลด</w:t>
      </w:r>
      <w:r>
        <w:br/>
      </w:r>
      <w:r>
        <w:t xml:space="preserve">หมายเลข 4 ไอคอนสำหรับคลิกอัปโหลดไฟล์เอกสาร ก.พ.7 หลังจากเลือกไฟล์ที่ต้องการอัปโหลดได้แล้ว</w:t>
      </w:r>
      <w:r>
        <w:br/>
      </w:r>
      <w:r>
        <w:t xml:space="preserve">หมายเลข 5 ช่องสำหรับแสดงรายการไฟล์เอกสาร ก.พ.7 อัปโหลดเสร็จสิ้น</w:t>
      </w:r>
      <w:r>
        <w:br/>
      </w:r>
      <w:r>
        <w:t xml:space="preserve">หมายเลข 6 ไอคอนสำหรับคลิกเพื่อดาวน์โหลดไฟล์เอกสาร ก.พ.7 ที่ได้ทำการอัปโหลด</w:t>
      </w:r>
      <w:r>
        <w:br/>
      </w:r>
      <w:r>
        <w:t xml:space="preserve">หมายเลข 7 ไอคอนสำหรับคลิกเพื่อลบไฟล์เอกสาร ก.พ.7</w:t>
      </w:r>
    </w:p>
    <w:bookmarkEnd w:id="29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84" Target="media/rId84.png" /><Relationship Type="http://schemas.openxmlformats.org/officeDocument/2006/relationships/image" Id="rId87" Target="media/rId87.png" /><Relationship Type="http://schemas.openxmlformats.org/officeDocument/2006/relationships/image" Id="rId96" Target="media/rId96.png" /><Relationship Type="http://schemas.openxmlformats.org/officeDocument/2006/relationships/image" Id="rId99" Target="media/rId99.png" /><Relationship Type="http://schemas.openxmlformats.org/officeDocument/2006/relationships/image" Id="rId108" Target="media/rId108.png" /><Relationship Type="http://schemas.openxmlformats.org/officeDocument/2006/relationships/image" Id="rId111" Target="media/rId111.png" /><Relationship Type="http://schemas.openxmlformats.org/officeDocument/2006/relationships/image" Id="rId124" Target="media/rId124.png" /><Relationship Type="http://schemas.openxmlformats.org/officeDocument/2006/relationships/image" Id="rId127" Target="media/rId127.png" /><Relationship Type="http://schemas.openxmlformats.org/officeDocument/2006/relationships/image" Id="rId138" Target="media/rId138.png" /><Relationship Type="http://schemas.openxmlformats.org/officeDocument/2006/relationships/image" Id="rId141" Target="media/rId141.png" /><Relationship Type="http://schemas.openxmlformats.org/officeDocument/2006/relationships/image" Id="rId152" Target="media/rId152.png" /><Relationship Type="http://schemas.openxmlformats.org/officeDocument/2006/relationships/image" Id="rId155" Target="media/rId155.png" /><Relationship Type="http://schemas.openxmlformats.org/officeDocument/2006/relationships/image" Id="rId166" Target="media/rId166.png" /><Relationship Type="http://schemas.openxmlformats.org/officeDocument/2006/relationships/image" Id="rId169" Target="media/rId169.png" /><Relationship Type="http://schemas.openxmlformats.org/officeDocument/2006/relationships/image" Id="rId180" Target="media/rId180.png" /><Relationship Type="http://schemas.openxmlformats.org/officeDocument/2006/relationships/image" Id="rId183" Target="media/rId183.png" /><Relationship Type="http://schemas.openxmlformats.org/officeDocument/2006/relationships/image" Id="rId194" Target="media/rId194.png" /><Relationship Type="http://schemas.openxmlformats.org/officeDocument/2006/relationships/image" Id="rId197" Target="media/rId197.png" /><Relationship Type="http://schemas.openxmlformats.org/officeDocument/2006/relationships/image" Id="rId208" Target="media/rId208.png" /><Relationship Type="http://schemas.openxmlformats.org/officeDocument/2006/relationships/image" Id="rId211" Target="media/rId211.png" /><Relationship Type="http://schemas.openxmlformats.org/officeDocument/2006/relationships/image" Id="rId220" Target="media/rId220.png" /><Relationship Type="http://schemas.openxmlformats.org/officeDocument/2006/relationships/image" Id="rId223" Target="media/rId223.png" /><Relationship Type="http://schemas.openxmlformats.org/officeDocument/2006/relationships/image" Id="rId232" Target="media/rId232.png" /><Relationship Type="http://schemas.openxmlformats.org/officeDocument/2006/relationships/image" Id="rId235" Target="media/rId235.png" /><Relationship Type="http://schemas.openxmlformats.org/officeDocument/2006/relationships/image" Id="rId244" Target="media/rId244.png" /><Relationship Type="http://schemas.openxmlformats.org/officeDocument/2006/relationships/image" Id="rId247" Target="media/rId247.png" /><Relationship Type="http://schemas.openxmlformats.org/officeDocument/2006/relationships/image" Id="rId256" Target="media/rId256.png" /><Relationship Type="http://schemas.openxmlformats.org/officeDocument/2006/relationships/image" Id="rId259" Target="media/rId259.png" /><Relationship Type="http://schemas.openxmlformats.org/officeDocument/2006/relationships/image" Id="rId268" Target="media/rId268.png" /><Relationship Type="http://schemas.openxmlformats.org/officeDocument/2006/relationships/image" Id="rId280" Target="media/rId280.png" /><Relationship Type="http://schemas.openxmlformats.org/officeDocument/2006/relationships/image" Id="rId289" Target="media/rId289.png" /><Relationship Type="http://schemas.openxmlformats.org/officeDocument/2006/relationships/image" Id="rId67" Target="media/rId67.png" /><Relationship Type="http://schemas.openxmlformats.org/officeDocument/2006/relationships/image" Id="rId277" Target="media/rId277.png" /><Relationship Type="http://schemas.openxmlformats.org/officeDocument/2006/relationships/image" Id="rId121" Target="media/rId121.png" /><Relationship Type="http://schemas.openxmlformats.org/officeDocument/2006/relationships/image" Id="rId52" Target="media/rId52.png" /><Relationship Type="http://schemas.openxmlformats.org/officeDocument/2006/relationships/image" Id="rId28" Target="media/rId28.png" /><Relationship Type="http://schemas.openxmlformats.org/officeDocument/2006/relationships/image" Id="rId118" Target="media/rId118.png" /><Relationship Type="http://schemas.openxmlformats.org/officeDocument/2006/relationships/image" Id="rId49" Target="media/rId49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22" Target="media/rId22.png" /><Relationship Type="http://schemas.openxmlformats.org/officeDocument/2006/relationships/image" Id="rId271" Target="media/rId271.png" /><Relationship Type="http://schemas.openxmlformats.org/officeDocument/2006/relationships/image" Id="rId274" Target="media/rId274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2025-06-19T09:09:14Z</dcterms:created>
  <dcterms:modified xsi:type="dcterms:W3CDTF">2025-06-19T09:09:14Z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