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1.png" ContentType="image/png"/>
  <Override PartName="/word/media/rId26.png" ContentType="image/png"/>
  <Override PartName="/word/media/rId34.png" ContentType="image/png"/>
  <Override PartName="/word/media/rId23.png" ContentType="image/png"/>
  <Override PartName="/word/media/rId19.png" ContentType="image/png"/>
  <Override PartName="/word/media/rId29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บทนำ"/>
    <w:p>
      <w:pPr>
        <w:pStyle w:val="Heading1"/>
      </w:pPr>
      <w:r>
        <w:t xml:space="preserve">บทนำ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Admin(ผู้ดูแลระบบ)โดยหากเข้าสู่ระบบโดยใช้สิทธิ์ Admin จะประกอบด้วย 3 เมนู ได้แก่ หน้าแรก จัดการผู้ใช้งานสิทธิ์ และประวัติกิจกรรม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 เมนูผู้ใช้มีสิทธิ์เป็น Admin (ผู้ดูแลระบบ)</w:t>
            </w:r>
          </w:p>
        </w:tc>
      </w:tr>
    </w:tbl>
    <w:p>
      <w:pPr>
        <w:pStyle w:val="ImageCaption"/>
      </w:pPr>
      <w:r>
        <w:t xml:space="preserve">รูปภาพที่ 1 – 1 เมนูผู้ใช้มีสิทธิ์เป็น Admin (ผู้ดูแลระบบ)</w:t>
      </w:r>
    </w:p>
    <w:bookmarkStart w:id="2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 “หน้าแรก” ระบบแสดงหน้ารายละเอียดหน้าแรก ซึ่งประกอบด้วยกล่องข้อความ โดย</w:t>
      </w:r>
      <w:r>
        <w:t xml:space="preserve"> </w:t>
      </w:r>
      <w:r>
        <w:t xml:space="preserve">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2 หน้าแรก</w:t>
            </w:r>
          </w:p>
        </w:tc>
      </w:tr>
    </w:tbl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reply-msg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1 – 2 ระบบแสดงฟอร์มให้ส่งข้อความ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3 ส่งข้อความ</w:t>
            </w:r>
          </w:p>
        </w:tc>
      </w:tr>
    </w:tbl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 “ส่งข้อความ”</w:t>
      </w:r>
    </w:p>
    <w:bookmarkEnd w:id="22"/>
    <w:bookmarkStart w:id="54" w:name="จดการผใชงานและสทธ"/>
    <w:p>
      <w:pPr>
        <w:pStyle w:val="Heading2"/>
      </w:pPr>
      <w:r>
        <w:t xml:space="preserve">จัดการผู้ใช้งานและสิทธิ์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 “จัดการผู้ใช้งานและสิทธิ์” จะแสดงเมนูย่อย 3 เมนู ประกอบด้วย</w:t>
      </w:r>
      <w:r>
        <w:t xml:space="preserve"> </w:t>
      </w:r>
      <w:r>
        <w:t xml:space="preserve">จัดการผู้ใช้งาน จัดการบทบาทและสิทธิ์(Role) และกำหนดสิทธิ์(Permission)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4 เมนู “จัดการผู้ใช้งานและสิทธิ์”</w:t>
            </w:r>
          </w:p>
        </w:tc>
      </w:tr>
    </w:tbl>
    <w:p>
      <w:pPr>
        <w:pStyle w:val="ImageCaption"/>
      </w:pPr>
      <w:r>
        <w:t xml:space="preserve">รูปภาพที่ 1 – 4 เมนู “จัดการผู้ใช้งานและสิทธิ์”</w:t>
      </w:r>
    </w:p>
    <w:bookmarkStart w:id="44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 “จัดการผู้ใช้งาน” 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5 จัดการผู้ใช้งาน</w:t>
            </w:r>
          </w:p>
        </w:tc>
      </w:tr>
    </w:tbl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5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6 เพิ่มผู้ใช้งาน</w:t>
            </w:r>
          </w:p>
        </w:tc>
      </w:tr>
    </w:tbl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</w:t>
      </w:r>
      <w:r>
        <w:br/>
      </w:r>
      <w:r>
        <w:t xml:space="preserve">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 “ค้นหา”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 “บันทึก”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dot-grey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87654" cy="250256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top-permissio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 และ</w:t>
      </w:r>
      <w:r>
        <w:t xml:space="preserve"> </w:t>
      </w:r>
      <w:r>
        <w:t xml:space="preserve">ผู้ใช้งานจะไม่สามารถเข้าใช้งานได้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ot-grey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66273" cy="269507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ermissio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 และลบสิทธิ์ได้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7 จัดการสิทธิ์</w:t>
            </w:r>
          </w:p>
        </w:tc>
      </w:tr>
    </w:tbl>
    <w:p>
      <w:pPr>
        <w:pStyle w:val="ImageCaption"/>
      </w:pPr>
      <w:r>
        <w:t xml:space="preserve">รูปภาพที่ 1 – 7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7 ระบบแสดงหน้าเพิ่มสิทธิ์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8 เพิ่มสิทธิ์</w:t>
            </w:r>
          </w:p>
        </w:tc>
      </w:tr>
    </w:tbl>
    <w:p>
      <w:pPr>
        <w:pStyle w:val="ImageCaption"/>
      </w:pPr>
      <w:r>
        <w:t xml:space="preserve">รูปภาพที่ 1 – 8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dot-grey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731520" cy="279132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44"/>
    <w:bookmarkStart w:id="47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10"/>
        </w:numPr>
      </w:pPr>
      <w:r>
        <w:t xml:space="preserve">เมื่อคลิกเลือกเมนูย่อย “จัดการบทบาทและสิทธิ์” ระบบแสดงหน้าจัดการบทบาทและสิทธิ์ โดย</w:t>
      </w:r>
      <w:r>
        <w:t xml:space="preserve"> </w:t>
      </w:r>
      <w:r>
        <w:t xml:space="preserve">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9 จัดการบทบาทและสิทธิ์</w:t>
            </w:r>
          </w:p>
        </w:tc>
      </w:tr>
    </w:tbl>
    <w:p>
      <w:pPr>
        <w:pStyle w:val="ImageCaption"/>
      </w:pPr>
      <w:r>
        <w:t xml:space="preserve">รูปภาพที่ 1 – 9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11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plus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9 ระบบแสดงหน้าเพิ่มบทบาท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10 เพิ่มบทบาท</w:t>
            </w:r>
          </w:p>
        </w:tc>
      </w:tr>
    </w:tbl>
    <w:p>
      <w:pPr>
        <w:pStyle w:val="ImageCaption"/>
      </w:pPr>
      <w:r>
        <w:t xml:space="preserve">รูปภาพที่ 1 – 10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 “บันทึก”</w:t>
      </w:r>
    </w:p>
    <w:p>
      <w:pPr>
        <w:pStyle w:val="Compact"/>
        <w:numPr>
          <w:ilvl w:val="0"/>
          <w:numId w:val="1012"/>
        </w:numPr>
      </w:pPr>
      <w:r>
        <w:t xml:space="preserve">เมื่อปุ่ม “บันทึก” ที่หมายเลข 3 ในรูปภาพที่ 1 – 10 ระบบแสดงหน้าจัดการบทบาทและสิทธิ์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11 รายละเอียดจัดการบทบาทและสิทธิ์</w:t>
            </w:r>
          </w:p>
        </w:tc>
      </w:tr>
    </w:tbl>
    <w:p>
      <w:pPr>
        <w:pStyle w:val="ImageCaption"/>
      </w:pPr>
      <w:r>
        <w:t xml:space="preserve">รูปภาพที่ 1 – 11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47"/>
    <w:bookmarkStart w:id="53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เมื่อคลิกเลือกเมนูย่อย “กำหนดสิทธิ์ (Permissions)” ระบบแสดงหน้ากำหนดสิทธิ์</w:t>
      </w:r>
      <w:r>
        <w:t xml:space="preserve"> </w:t>
      </w:r>
      <w:r>
        <w:t xml:space="preserve">โดยสามารถกำหนดสิทธิ์ ให้แก่ตำแหน่งต่างๆ ในแต่ละสำนัก/หน่วย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12 กำหนดสิทธิ์</w:t>
            </w:r>
          </w:p>
        </w:tc>
      </w:tr>
    </w:tbl>
    <w:p>
      <w:pPr>
        <w:pStyle w:val="ImageCaption"/>
      </w:pPr>
      <w:r>
        <w:t xml:space="preserve">รูปภาพที่ 1 – 12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13 กำหนดสิทธิ์(ต่อ)</w:t>
            </w:r>
          </w:p>
        </w:tc>
      </w:tr>
    </w:tbl>
    <w:p>
      <w:pPr>
        <w:pStyle w:val="ImageCaption"/>
      </w:pPr>
      <w:r>
        <w:t xml:space="preserve">รูปภาพที่ 1 – 13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ot-grey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use-permissio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 – 14 จัดการสิทธิ์</w:t>
            </w:r>
          </w:p>
        </w:tc>
      </w:tr>
    </w:tbl>
    <w:p>
      <w:pPr>
        <w:pStyle w:val="ImageCaption"/>
      </w:pPr>
      <w:r>
        <w:t xml:space="preserve">รูปภาพที่ 1 – 14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 “จัดการบทบาทและสิทธิ์ (Roles)”</w:t>
      </w:r>
      <w:r>
        <w:br/>
      </w:r>
      <w:r>
        <w:t xml:space="preserve">หมายเลข 3 ปุ่ม “บันทึก”</w:t>
      </w:r>
    </w:p>
    <w:bookmarkEnd w:id="53"/>
    <w:bookmarkEnd w:id="54"/>
    <w:bookmarkEnd w:id="5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1" Target="media/rId41.png" /><Relationship Type="http://schemas.openxmlformats.org/officeDocument/2006/relationships/image" Id="rId26" Target="media/rId26.png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19" Target="media/rId19.png" /><Relationship Type="http://schemas.openxmlformats.org/officeDocument/2006/relationships/image" Id="rId29" Target="media/rId29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2025-06-16T04:28:42Z</dcterms:created>
  <dcterms:modified xsi:type="dcterms:W3CDTF">2025-06-16T04:28:42Z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