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ระบบแผนผงองคกร"/>
    <w:p>
      <w:pPr>
        <w:pStyle w:val="Heading1"/>
      </w:pPr>
      <w:r>
        <w:t xml:space="preserve">ระบบแผนผังองค์กร</w:t>
      </w:r>
    </w:p>
    <w:p>
      <w:pPr>
        <w:pStyle w:val="Compact"/>
        <w:numPr>
          <w:ilvl w:val="0"/>
          <w:numId w:val="1001"/>
        </w:numPr>
      </w:pPr>
      <w:r>
        <w:t xml:space="preserve">เมื่อเข้าสู่ระบบทรัพยากรบุคคล ระบบแสดงหน้าเมนูหลัก ให้เลือกเมนู</w:t>
      </w:r>
      <w:r>
        <w:t xml:space="preserve"> </w:t>
      </w:r>
      <w:r>
        <w:t xml:space="preserve">“แผนผังองค์กร”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2 – 1 เมนู</w:t>
            </w:r>
            <w:r>
              <w:t xml:space="preserve"> </w:t>
            </w:r>
            <w:r>
              <w:t xml:space="preserve">“แผนผังองค์กร”</w:t>
            </w:r>
          </w:p>
        </w:tc>
      </w:tr>
    </w:tbl>
    <w:p>
      <w:pPr>
        <w:pStyle w:val="ImageCaption"/>
      </w:pPr>
      <w:r>
        <w:t xml:space="preserve">รูปภาพที่ 2 – 1 เมนู</w:t>
      </w:r>
      <w:r>
        <w:t xml:space="preserve"> </w:t>
      </w:r>
      <w:r>
        <w:t xml:space="preserve">“แผนผังองค์กร”</w:t>
      </w:r>
    </w:p>
    <w:p>
      <w:pPr>
        <w:pStyle w:val="BlockText"/>
      </w:pPr>
      <w:r>
        <w:t xml:space="preserve">หมายเลข 1 เมนูประเมินบุคคล</w:t>
      </w:r>
    </w:p>
    <w:p>
      <w:pPr>
        <w:pStyle w:val="Compact"/>
        <w:numPr>
          <w:ilvl w:val="0"/>
          <w:numId w:val="1002"/>
        </w:numPr>
      </w:pPr>
      <w:r>
        <w:t xml:space="preserve">เมื่อเลือกเมนู</w:t>
      </w:r>
      <w:r>
        <w:t xml:space="preserve"> </w:t>
      </w:r>
      <w:r>
        <w:t xml:space="preserve">“แผนผังองค์กร”</w:t>
      </w:r>
      <w:r>
        <w:t xml:space="preserve"> </w:t>
      </w:r>
      <w:r>
        <w:t xml:space="preserve">ระบบแสดงหน้าแผนผังองค์กร โดยสามารถเลือกดาวน์โหลด</w:t>
      </w:r>
      <w:r>
        <w:t xml:space="preserve"> </w:t>
      </w:r>
      <w:r>
        <w:t xml:space="preserve">แผนผังองค์ในรูปแบบ .PDF หรือ .PNG รวมทั้งสามารถคลิกรายการผังองค์กร เพื่อดูข้อมูลได้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2 – 2 หน้าแผนผังองค์กร</w:t>
            </w:r>
          </w:p>
        </w:tc>
      </w:tr>
    </w:tbl>
    <w:p>
      <w:pPr>
        <w:pStyle w:val="ImageCaption"/>
      </w:pPr>
      <w:r>
        <w:t xml:space="preserve">รูปภาพที่ 2 – 2 หน้าแผนผังองค์กร</w:t>
      </w:r>
    </w:p>
    <w:p>
      <w:pPr>
        <w:pStyle w:val="BlockText"/>
      </w:pPr>
      <w:r>
        <w:t xml:space="preserve">หมายเลข 1 ไอคอนดาวน์โหลดรูปแบบไฟล์ .PNG</w:t>
      </w:r>
      <w:r>
        <w:br/>
      </w:r>
      <w:r>
        <w:t xml:space="preserve">หมายเลข 2 ไอคอนดาวน์โหลดรูปแบบไฟล์ .PDF</w:t>
      </w:r>
      <w:r>
        <w:br/>
      </w:r>
      <w:r>
        <w:t xml:space="preserve">หมายเลข 3 รายการการเข้าถึง</w:t>
      </w:r>
      <w:r>
        <w:br/>
      </w:r>
      <w:r>
        <w:t xml:space="preserve">หมายเลข 4 ผังโครงสร้างของสำนักงานทั้งหมด</w:t>
      </w:r>
    </w:p>
    <w:p>
      <w:pPr>
        <w:pStyle w:val="Compact"/>
        <w:numPr>
          <w:ilvl w:val="0"/>
          <w:numId w:val="1003"/>
        </w:numPr>
      </w:pPr>
      <w:r>
        <w:t xml:space="preserve">เมื่อคลิกที่สำนักเพื่อดูข้อมูลผังองค์กร ระบบแสดงหน้าผังองค์กรของสำนักที่เลือก สามารถคลิกเพื่อเข้าดูข้อมูลผังองค์กรของทั้งสถาบัน/กอง ฝ่าย/ส่วน และกลุ่มงาน ของสำนักงานที่เลือกได้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2 – 3 หน้าแผนผังองค์กรของสำนัก</w:t>
            </w:r>
          </w:p>
        </w:tc>
      </w:tr>
    </w:tbl>
    <w:p>
      <w:pPr>
        <w:pStyle w:val="ImageCaption"/>
      </w:pPr>
      <w:r>
        <w:t xml:space="preserve">รูปภาพที่ 2 – 3 หน้าแผนผังองค์กรของสำนัก</w:t>
      </w:r>
    </w:p>
    <w:p>
      <w:pPr>
        <w:pStyle w:val="BlockText"/>
      </w:pPr>
      <w:r>
        <w:t xml:space="preserve">หมายเลข 1 ไอคอนดาวน์โหลดรูปแบบไฟล์ .PNG</w:t>
      </w:r>
      <w:r>
        <w:br/>
      </w:r>
      <w:r>
        <w:t xml:space="preserve">หมายเลข 2 ไอคอนดาวน์โหลดรูปแบบไฟล์ .PDF</w:t>
      </w:r>
      <w:r>
        <w:br/>
      </w:r>
      <w:r>
        <w:t xml:space="preserve">หมายเลข 3 รายการการเข้าถึง</w:t>
      </w:r>
      <w:r>
        <w:br/>
      </w:r>
      <w:r>
        <w:t xml:space="preserve">หมายเลข 4 ผังโครงสร้างของสำนักงาน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2 – 4 หน้าแผนผังองค์กรของสถาบัน/กอง</w:t>
            </w:r>
          </w:p>
        </w:tc>
      </w:tr>
    </w:tbl>
    <w:p>
      <w:pPr>
        <w:pStyle w:val="ImageCaption"/>
      </w:pPr>
      <w:r>
        <w:t xml:space="preserve">รูปภาพที่ 2 – 4 หน้าแผนผังองค์กรของสถาบัน/กอง</w:t>
      </w:r>
    </w:p>
    <w:p>
      <w:pPr>
        <w:pStyle w:val="BlockText"/>
      </w:pPr>
      <w:r>
        <w:t xml:space="preserve">หมายเลข 1 รายการการเข้าถึง</w:t>
      </w:r>
      <w:r>
        <w:br/>
      </w:r>
      <w:r>
        <w:t xml:space="preserve">หมายเลข 2 ผังองค์กรของสถาบัน/กอง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2 – 5 หน้าแผนผังองค์กรของฝ่าย/ส่วน</w:t>
            </w:r>
          </w:p>
        </w:tc>
      </w:tr>
    </w:tbl>
    <w:p>
      <w:pPr>
        <w:pStyle w:val="ImageCaption"/>
      </w:pPr>
      <w:r>
        <w:t xml:space="preserve">รูปภาพที่ 2 – 5 หน้าแผนผังองค์กรของฝ่าย/ส่วน</w:t>
      </w:r>
    </w:p>
    <w:p>
      <w:pPr>
        <w:pStyle w:val="BlockText"/>
      </w:pPr>
      <w:r>
        <w:t xml:space="preserve">หมายเลข 1 รายการการเข้าถึง</w:t>
      </w:r>
      <w:r>
        <w:br/>
      </w:r>
      <w:r>
        <w:t xml:space="preserve">หมายเลข 2 ผังองค์กรของฝ่าย/ส่วน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2 – 6 หน้าแผนผังองค์กรของกลุ่มงาน</w:t>
            </w:r>
          </w:p>
        </w:tc>
      </w:tr>
    </w:tbl>
    <w:p>
      <w:pPr>
        <w:pStyle w:val="ImageCaption"/>
      </w:pPr>
      <w:r>
        <w:t xml:space="preserve">รูปภาพที่ 2 – 6 หน้าแผนผังองค์กรของกลุ่มงาน</w:t>
      </w:r>
    </w:p>
    <w:p>
      <w:pPr>
        <w:pStyle w:val="BlockText"/>
      </w:pPr>
      <w:r>
        <w:t xml:space="preserve">หมายเลข 1 รายการการเข้าถึง</w:t>
      </w:r>
      <w:r>
        <w:br/>
      </w:r>
      <w:r>
        <w:t xml:space="preserve">หมายเลข 2 ผังองค์กรของกลุ่มงาน</w:t>
      </w:r>
    </w:p>
    <w:bookmarkEnd w:id="20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2024-11-15T04:08:25Z</dcterms:created>
  <dcterms:modified xsi:type="dcterms:W3CDTF">2024-11-15T04:08:25Z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