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96.png" ContentType="image/png"/>
  <Override PartName="/word/media/rId103.png" ContentType="image/png"/>
  <Override PartName="/word/media/rId111.png" ContentType="image/png"/>
  <Override PartName="/word/media/rId124.png" ContentType="image/png"/>
  <Override PartName="/word/media/rId134.png" ContentType="image/png"/>
  <Override PartName="/word/media/rId141.png" ContentType="image/png"/>
  <Override PartName="/word/media/rId155.png" ContentType="image/png"/>
  <Override PartName="/word/media/rId165.png" ContentType="image/png"/>
  <Override PartName="/word/media/rId180.png" ContentType="image/png"/>
  <Override PartName="/word/media/rId183.png" ContentType="image/png"/>
  <Override PartName="/word/media/rId31.png" ContentType="image/png"/>
  <Override PartName="/word/media/rId186.png" ContentType="image/png"/>
  <Override PartName="/word/media/rId189.png" ContentType="image/png"/>
  <Override PartName="/word/media/rId198.png" ContentType="image/png"/>
  <Override PartName="/word/media/rId204.png" ContentType="image/png"/>
  <Override PartName="/word/media/rId211.png" ContentType="image/png"/>
  <Override PartName="/word/media/rId214.png" ContentType="image/png"/>
  <Override PartName="/word/media/rId43.png" ContentType="image/png"/>
  <Override PartName="/word/media/rId52.png" ContentType="image/png"/>
  <Override PartName="/word/media/rId61.png" ContentType="image/png"/>
  <Override PartName="/word/media/rId70.png" ContentType="image/png"/>
  <Override PartName="/word/media/rId73.png" ContentType="image/png"/>
  <Override PartName="/word/media/rId79.png" ContentType="image/png"/>
  <Override PartName="/word/media/rId85.png" ContentType="image/png"/>
  <Override PartName="/word/media/rId49.png" ContentType="image/png"/>
  <Override PartName="/word/media/rId40.png" ContentType="image/png"/>
  <Override PartName="/word/media/rId201.png" ContentType="image/png"/>
  <Override PartName="/word/media/rId195.png" ContentType="image/png"/>
  <Override PartName="/word/media/rId93.png" ContentType="image/png"/>
  <Override PartName="/word/media/rId171.png" ContentType="image/png"/>
  <Override PartName="/word/media/rId22.png" ContentType="image/png"/>
  <Override PartName="/word/media/rId28.png" ContentType="image/png"/>
  <Override PartName="/word/media/rId145.png" ContentType="image/png"/>
  <Override PartName="/word/media/rId46.png" ContentType="image/png"/>
  <Override PartName="/word/media/rId25.png" ContentType="image/png"/>
  <Override PartName="/word/media/rId58.png" ContentType="image/png"/>
  <Override PartName="/word/media/rId192.png" ContentType="image/png"/>
  <Override PartName="/word/media/rId34.png" ContentType="image/png"/>
  <Override PartName="/word/media/rId37.png" ContentType="image/png"/>
  <Override PartName="/word/media/rId152.png" ContentType="image/png"/>
  <Override PartName="/word/media/rId160.png" ContentType="image/png"/>
  <Override PartName="/word/media/rId177.png" ContentType="image/png"/>
  <Override PartName="/word/media/rId17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19" w:name="ระบบพฒนาบคลากรการศกษาตอ"/>
    <w:p>
      <w:pPr>
        <w:pStyle w:val="Heading1"/>
      </w:pPr>
      <w:r>
        <w:t xml:space="preserve">ระบบพัฒนาบุคลากร/การศึกษาต่อ</w:t>
      </w:r>
    </w:p>
    <w:p>
      <w:pPr>
        <w:numPr>
          <w:ilvl w:val="0"/>
          <w:numId w:val="1001"/>
        </w:numPr>
      </w:pPr>
      <w:r>
        <w:t xml:space="preserve">หน้าที่ของระบบพัฒนาบุคลากร/การศึกษาต่อ เป็นระบบที่รวบรวมข้อมูลการอบรม และการศึกษาต่อของข้าราชการกรุงเทพมหานครสามัญ และลูกจ้างประจำ โดยสามารถบันทึก แก้ไข และแสดงรายการโครงการ/หลักสูตรการฝึกอบรม หรือมีการศึกษาดูงาน อีกทั้งยังสามารถแสดงประวัติการฝึกอบรมและดูงานของข้าราชการกรุงเทพมหานครสามัญ และของลูกจ้างประจำได้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ปรากฏหน้าจอแรกของระบบทรัพยากรบุคคล ให้คลิกแถบเมนู “พัฒนาบุคลากร” โดยระบบพัฒนาบุคลากรจะทำการแยกเมนูย่อย คือ โครงการ/หลักสูตรการฝึกอบรม ประวัติฝึกอบรม/ดูงานข้าราชการกรุงเทพมหานครสามัญ ประวัติฝึกอบรม/ดูงานลูกจ้าง และทุนการศึกษา/ฝึกอบรม ดังรูปภาพ</w:t>
      </w:r>
    </w:p>
    <w:p>
      <w:pPr>
        <w:pStyle w:val="CaptionedFigure"/>
      </w:pPr>
      <w:r>
        <w:drawing>
          <wp:inline>
            <wp:extent cx="4225490" cy="3012707"/>
            <wp:effectExtent b="0" l="0" r="0" t="0"/>
            <wp:docPr descr="รูปภาพที่ 21 – 1 ระบบพัฒนาบุคลากร" title="" id="20" name="Picture"/>
            <a:graphic>
              <a:graphicData uri="http://schemas.openxmlformats.org/drawingml/2006/picture">
                <pic:pic>
                  <pic:nvPicPr>
                    <pic:cNvPr descr="images/admin/chapter21-1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90" cy="30127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 ระบบพัฒนาบุคลากร</w:t>
      </w:r>
    </w:p>
    <w:bookmarkStart w:id="218" w:name="โครงการหลกสตรการฝกอบรม"/>
    <w:p>
      <w:pPr>
        <w:pStyle w:val="Heading2"/>
      </w:pPr>
      <w:r>
        <w:t xml:space="preserve">โครงการ/หลักสูตรการฝึกอบรม</w:t>
      </w:r>
    </w:p>
    <w:p>
      <w:pPr>
        <w:pStyle w:val="Compact"/>
        <w:numPr>
          <w:ilvl w:val="0"/>
          <w:numId w:val="1002"/>
        </w:numPr>
      </w:pPr>
      <w:r>
        <w:t xml:space="preserve">เมื่อทำการคลิกเมนู “โครงการ/หลักสูตรการฝึกอบรม” ระบบแสดงหน้า “รายการโครงการ/หลักสูตรการฝึกอบรมที่หน่วยงานกรุงเทพมหานครเป็นผู้จัด” ในสถานะ “กำลังดำเนินการ” เจ้าหน้าที่สามารถทำการคลิก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download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เพื่อดาวน์โหลดเอกสารรายการโครงการ/หลักสูตรการฝึกอบรมที่มีอยู่ออกมาในรูปแบบไฟล์เอกสารได้ หรือการคลิกเลือกปีงบประมาณเพื่อแสดงรายการข้อมูล และหากเจ้าหน้าที่ต้องการแก้ไขข้อมูลรายการโครงการ/หลักสูตรการฝึกอบรม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en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 และหากต้องการแสดงรายละเอียด ให้ทำการคลิก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ey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ระบบจะทำการแสดงรายละเอียดโครงการและไม่สามารถทำการแก้ไขรายการใด ๆ ได้</w:t>
      </w:r>
    </w:p>
    <w:p>
      <w:pPr>
        <w:pStyle w:val="CaptionedFigure"/>
      </w:pPr>
      <w:r>
        <w:drawing>
          <wp:inline>
            <wp:extent cx="5943600" cy="2895469"/>
            <wp:effectExtent b="0" l="0" r="0" t="0"/>
            <wp:docPr descr="รูปภาพที่ 21 – 2 รายการโครงการ/หลักสูตรการฝึกอบรม" title="" id="32" name="Picture"/>
            <a:graphic>
              <a:graphicData uri="http://schemas.openxmlformats.org/drawingml/2006/picture">
                <pic:pic>
                  <pic:nvPicPr>
                    <pic:cNvPr descr="images/admin/chapter21-1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 รายการโครงการ/หลักสูตรการฝึกอบรม</w:t>
      </w:r>
    </w:p>
    <w:p>
      <w:pPr>
        <w:pStyle w:val="BlockText"/>
      </w:pPr>
      <w:r>
        <w:t xml:space="preserve">หมายเลข 1 ช่องสำหรับคลิกเพื่อคลิกกรอกข้อมูลค้นหาหน่วยงาน/ส่วนราชการ</w:t>
      </w:r>
      <w:r>
        <w:br/>
      </w:r>
      <w:r>
        <w:t xml:space="preserve">หมายเลข 2 ช่องสำหรับแสดงและคลิกเลือกหน่วยงาน/ส่วนราชการเพื่อแสดงรายการโครงการ/หลักสูตรการฝึกอบรมที่หน่วยงาน/ส่วนราชการนั้นเป็นผู้สร้างโครงการ/หลักสูตรการฝึกอบรม</w:t>
      </w:r>
      <w:r>
        <w:br/>
      </w:r>
      <w:r>
        <w:t xml:space="preserve">หมายเลข 3 ช่องสำหรับคลิกเพื่อเลือกปีงบประมาณแสดงรายการโครงการ/หลักสูตรการฝึกอบรม</w:t>
      </w:r>
      <w:r>
        <w:br/>
      </w:r>
      <w:r>
        <w:t xml:space="preserve">หมายเลข 4 ช่องสำหรับคลิกเพื่อเลือกสถานะโครงการแสดงรายการโครงการ/หลักสูตรการฝึกอบรม</w:t>
      </w:r>
      <w:r>
        <w:br/>
      </w:r>
      <w:r>
        <w:t xml:space="preserve">หมายเลข 5 ไอคอนสำหรับคลิกเพื่อเพิ่มข้อมูลรายการโครงการ/หลักสูตรการฝึกอบรม</w:t>
      </w:r>
      <w:r>
        <w:br/>
      </w:r>
      <w:r>
        <w:t xml:space="preserve">หมายเลข 6 ช่องสำหรับแสดงรายการโครงการ/หลักสูตรการฝึกอบรม</w:t>
      </w:r>
      <w:r>
        <w:br/>
      </w:r>
      <w:r>
        <w:t xml:space="preserve">หมายเลข 7 ไอคอนสำหรับคลิกเพื่อแก้ไขข้อมูลและไอคอนสำหรับคลิกเพื่อแก้ไขข้อมูลรายการโครงการ/หลักสูตรการฝึกอบรม</w:t>
      </w:r>
      <w:r>
        <w:br/>
      </w:r>
      <w:r>
        <w:t xml:space="preserve">หมายเลข 8 ไอคอนสำหรับคลิกเพื่อดาวน์โหลดเอกสารโครงการ/หลักสูตรการฝึกอบรมที่มี</w:t>
      </w:r>
      <w:r>
        <w:br/>
      </w:r>
      <w:r>
        <w:t xml:space="preserve">หมายเลข 9 ช่องสำหรับคลิกเพื่อกรอกข้อมูลค้นหารายการโครงการ/หลักสูตรการฝึกอบรม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การเพิ่มข้อมูลรายการโครงการ/หลักสูตรการฝึกอบรมที่หน่วยงานของกรุงเทพมหานครเป็นผู้จัด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plus-green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“เพิ่มโครงการ/หลักสูตรการฝึกอบรม” ให้ทำการคลิกเลือกหน่วยงานผู้รับผิดชอบโครงการและการฝึกอบรม จากนั้นทำการเพิ่มข้อมูลปีงบประมาณและกรอกชื่อโครงการ/กิจกรรม/หลักสูตร หากทำการกรอกข้อมูลเสร็จสิ้น ให้การคลิก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ave-blue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ระบบจะทำการบันทึกให้อัตโนมัติและแสดงหน้า “แก้ไขโครงการ/หลักสูตรการฝึกอบรม” เพื่อให้ทำการกรอกข้อมูลรายละเอียดของโครงการ/การฝึกอบรมในส่วนอื่น ๆ เพิ่มเติม หรือหากต้องการยกเลิกการเพิ่มรายการโครงการ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lose-popup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ระบบทำการปิดหน้าต่างเพิ่มโครงการ/หลักสูตรการฝึกอบรมทันที</w:t>
      </w:r>
    </w:p>
    <w:p>
      <w:pPr>
        <w:pStyle w:val="CaptionedFigure"/>
      </w:pPr>
      <w:r>
        <w:drawing>
          <wp:inline>
            <wp:extent cx="5943600" cy="3484618"/>
            <wp:effectExtent b="0" l="0" r="0" t="0"/>
            <wp:docPr descr="รูปภาพที่ 21 – 3 การเพิ่มข้อมูลโครงการ/หลักสูตรการฝึกอบรม" title="" id="44" name="Picture"/>
            <a:graphic>
              <a:graphicData uri="http://schemas.openxmlformats.org/drawingml/2006/picture">
                <pic:pic>
                  <pic:nvPicPr>
                    <pic:cNvPr descr="images/admin/chapter21-1/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 การเพิ่มข้อมูลโครงการ/หลักสูตรการฝึกอบรม</w:t>
      </w:r>
    </w:p>
    <w:p>
      <w:pPr>
        <w:pStyle w:val="BlockText"/>
      </w:pPr>
      <w:r>
        <w:t xml:space="preserve">หมายเลข 1 ช่องสำหรับคลิกเพื่อกรอกข้อมูลหน่วยงานเพื่อค้นหา</w:t>
      </w:r>
      <w:r>
        <w:br/>
      </w:r>
      <w:r>
        <w:t xml:space="preserve">หมายเลข 2 ช่องสำหรับแสดงรายชื่อหน่วยงานเพื่อทำการคลิกเลือกหน่วยงานผู้รับผิดชอบโครงการ</w:t>
      </w:r>
      <w:r>
        <w:br/>
      </w:r>
      <w:r>
        <w:t xml:space="preserve">หมายเลข 3 ช่องสำหรับคลิกเพื่อคลิกเลือกปีงบประมาณของโครงการ</w:t>
      </w:r>
      <w:r>
        <w:br/>
      </w:r>
      <w:r>
        <w:t xml:space="preserve">หมายเลข 4 ช่องสำหรับคลิกเพื่อกรอกชื่อโครงการ/กิจกรรม/หลักสูตร</w:t>
      </w:r>
      <w:r>
        <w:br/>
      </w:r>
      <w:r>
        <w:t xml:space="preserve">หมายเลข 5 ปุ่มสำหรับคลิกเพื่อบันทึกข้อมูลรายการโครงการ/การฝึกอบรม</w:t>
      </w:r>
      <w:r>
        <w:br/>
      </w:r>
      <w:r>
        <w:t xml:space="preserve">หมายเลข 6 ไอคอนสำหรับคลิกเพื่อปิดหน้าต่างหรือยกเลิกการบันทึกข้อมูลเพิ่มโครงการ/หลักสูตรการฝึกอบรม</w:t>
      </w:r>
    </w:p>
    <w:bookmarkStart w:id="55" w:name="ขอมลเบองตน"/>
    <w:p>
      <w:pPr>
        <w:pStyle w:val="Heading3"/>
      </w:pPr>
      <w:r>
        <w:t xml:space="preserve">ข้อมูลเบื้องต้น</w:t>
      </w:r>
    </w:p>
    <w:p>
      <w:pPr>
        <w:pStyle w:val="Compact"/>
        <w:numPr>
          <w:ilvl w:val="0"/>
          <w:numId w:val="1004"/>
        </w:numPr>
      </w:pPr>
      <w:r>
        <w:t xml:space="preserve">หากทำการคลิกบันทึกการเพิ่มรายการข้อมูลโครงการ/หลักสูตรการฝึกอบรมเสร็จสิ้น ระบบจะทำการแสดงหน้า “แก้ไขโครงการ/หลักสูตรการฝึกอบรม” อัตโนมัติเพื่อให้ทำการกรอกข้อมูล ระบบจะทำการแสดงหน้าเมนู “ข้อมูลเบื้องต้น”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818147" cy="269507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next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7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ระบบทำการบันทึกให้อัตโนมัติ โดยข้อมูลในส่วนนี้หากทำการบันทึกข้อมูลแล้ว ก็จะยังสามารถแก้ไขข้อมูลได้เรื่อย ๆ ไม่จำกัด และหากจะยังไม่กรอกข้อมูล 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arrow-left-gree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“รายการโครงการ/หลักสูตรการฝึกอบรมที่หน่วยงานของกรุงเทพมหานครเป็นผู้จัด”</w:t>
      </w:r>
    </w:p>
    <w:p>
      <w:pPr>
        <w:pStyle w:val="CaptionedFigure"/>
      </w:pPr>
      <w:r>
        <w:drawing>
          <wp:inline>
            <wp:extent cx="5943600" cy="3190206"/>
            <wp:effectExtent b="0" l="0" r="0" t="0"/>
            <wp:docPr descr="รูปภาพที่ 21 – 4 การเพิ่มข้อมูลเมนูข้อมูลเบื้องต้น" title="" id="53" name="Picture"/>
            <a:graphic>
              <a:graphicData uri="http://schemas.openxmlformats.org/drawingml/2006/picture">
                <pic:pic>
                  <pic:nvPicPr>
                    <pic:cNvPr descr="images/admin/chapter21-1/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4 การเพิ่มข้อมูลเมนูข้อมูลเบื้องต้น</w:t>
      </w:r>
    </w:p>
    <w:p>
      <w:pPr>
        <w:pStyle w:val="BlockText"/>
      </w:pPr>
      <w:r>
        <w:t xml:space="preserve">หมายเลข 1 เมนู “ข้อมูลเบื้องต้น”</w:t>
      </w:r>
      <w:r>
        <w:br/>
      </w:r>
      <w:r>
        <w:t xml:space="preserve">หมายเลข 2 ช่องสำหรับแสดงรายชื่อหน่วยงาน/ส่วนราชการ โดยสามารถคลิกเลือกหน่วยงานใหม่ได้</w:t>
      </w:r>
      <w:r>
        <w:br/>
      </w:r>
      <w:r>
        <w:t xml:space="preserve">หมายเลข 3 ช่องสำหรับคลิกเพื่อเปลี่ยนหรือเลือกปีงบประมาณ</w:t>
      </w:r>
      <w:r>
        <w:br/>
      </w:r>
      <w:r>
        <w:t xml:space="preserve">หมายเลข 4 ช่องสำหรับคลิกเพื่อกรอกหรือเปลี่ยนชื่อโครงการ/กิจกรรม/หลักสูตรใหม่ได้</w:t>
      </w:r>
      <w:r>
        <w:br/>
      </w:r>
      <w:r>
        <w:t xml:space="preserve">หมายเลข 5 ช่องสำหรับคลิกเพื่อกรอกหลักการและเหตุผลของโครงการ/หลักสูตรการฝึกอบรม</w:t>
      </w:r>
      <w:r>
        <w:br/>
      </w:r>
      <w:r>
        <w:t xml:space="preserve">หมายเลข 6 ช่องสำหรับคลิกเพื่อกรอกวัตถุประสงค์ของโครงการ/หลักสูตรการฝึกอบรม</w:t>
      </w:r>
      <w:r>
        <w:br/>
      </w:r>
      <w:r>
        <w:t xml:space="preserve">หมายเลข 7 ปุ่มสำหรับคลิกบันทึกข้อมูลในเมนู “ข้อมูลเบื้องต้น”</w:t>
      </w:r>
      <w:r>
        <w:br/>
      </w:r>
      <w:r>
        <w:t xml:space="preserve">หมายเลข 8 ปุ่มสำหรับคลิกเมื่อโครงการได้บรรลุหรือเสร็จสิ้นโครงการแล้ว</w:t>
      </w:r>
      <w:r>
        <w:br/>
      </w:r>
      <w:r>
        <w:t xml:space="preserve">หมายเลข 9 ปุ่มสำหรับคลิกเพื่อคลิกหรือถัดไป (หากทำการคลิก ระบบจะทำการบันทึกข้อมูลในหน้านั้น ๆ ให้อัตโนมัติ)</w:t>
      </w:r>
    </w:p>
    <w:bookmarkEnd w:id="55"/>
    <w:bookmarkStart w:id="76" w:name="เปาหมาย"/>
    <w:p>
      <w:pPr>
        <w:pStyle w:val="Heading3"/>
      </w:pPr>
      <w:r>
        <w:t xml:space="preserve">เป้าหมาย</w:t>
      </w:r>
    </w:p>
    <w:p>
      <w:pPr>
        <w:pStyle w:val="Compact"/>
        <w:numPr>
          <w:ilvl w:val="0"/>
          <w:numId w:val="1005"/>
        </w:numPr>
      </w:pPr>
      <w:r>
        <w:t xml:space="preserve">เมื่อทำการคลิกแถบเมนูย่อย “เป้าหมาย” ระบบจะทำการแสดงหน้ารายการ “เป้าหมายตามแผน” โดยเจ้าหน้าที่ผู้รับผิดชอบระบบสามารถทำการคลิก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plus-green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เพื่อเพิ่มรายการเป้าหมายตามแผน หรือคลิก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pen-white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เพื่อแก้ไขข้อมูลรายการเป้าหมายตามแผนได้</w:t>
      </w:r>
    </w:p>
    <w:p>
      <w:pPr>
        <w:pStyle w:val="CaptionedFigure"/>
      </w:pPr>
      <w:r>
        <w:drawing>
          <wp:inline>
            <wp:extent cx="5943600" cy="3076588"/>
            <wp:effectExtent b="0" l="0" r="0" t="0"/>
            <wp:docPr descr="รูปภาพที่ 21 – 5 รายการกลุ่มเป้าหมายตาม" title="" id="62" name="Picture"/>
            <a:graphic>
              <a:graphicData uri="http://schemas.openxmlformats.org/drawingml/2006/picture">
                <pic:pic>
                  <pic:nvPicPr>
                    <pic:cNvPr descr="images/admin/chapter21-1/5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5 รายการกลุ่มเป้าหมายตาม</w:t>
      </w:r>
    </w:p>
    <w:p>
      <w:pPr>
        <w:pStyle w:val="BlockText"/>
      </w:pPr>
      <w:r>
        <w:t xml:space="preserve">หมายเลข 1 เมนู “เป้าหมาย”</w:t>
      </w:r>
      <w:r>
        <w:br/>
      </w:r>
      <w:r>
        <w:t xml:space="preserve">หมายเลข 2 ไอคอนสำหรับคลิกเพื่อเพิ่มข้อมูลรายการกลุ่มเป้าหมายและผู้เกี่ยวข้อง</w:t>
      </w:r>
      <w:r>
        <w:br/>
      </w:r>
      <w:r>
        <w:t xml:space="preserve">หมายเลข 3 ช่องสำหรับแสดงรายการกลุ่มเป้าหมายของเป้าหมายตามแผน</w:t>
      </w:r>
      <w:r>
        <w:br/>
      </w:r>
      <w:r>
        <w:t xml:space="preserve">หมายเลข 4 ไอคอนสำหรับคลิกเพื่อแก้ไขข้อมูลรายการกลุ่มเป้าหมาย</w:t>
      </w:r>
      <w:r>
        <w:br/>
      </w:r>
      <w:r>
        <w:t xml:space="preserve">หมายเลข 5 ช่องสำหรับแสดงรายการผู้เกี่ยวข้องของเป้าหมายตามแผน</w:t>
      </w:r>
      <w:r>
        <w:br/>
      </w:r>
      <w:r>
        <w:t xml:space="preserve">หมายเลข 6 ไอคอนสำหรับคลิกเพื่อแก้ไขข้อมูลรายการผู้เกี่ยวข้อง</w:t>
      </w:r>
      <w:r>
        <w:br/>
      </w:r>
      <w:r>
        <w:t xml:space="preserve">หมายเลข 7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8 ปุ่มสำหรับคลิกเสร็จสิ้นโครงการ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การเพิ่มข้อมูลเป้าหมายตามแผน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plus-green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“กลุ่มเป้าหมาย” และ “ผู้เกี่ยวข้อง” ให้ทำการคลิกเลือกเมนูย่อยในส่วนที่ต้องการเพิ่มข้อมูล ดังในรูปภาพคลิกเลือกเพิ่มข้อมูล “กลุ่มเป้าหมาย” ระบบแสดงหน้าต่าง “เพิ่มกลุ่มเป้าหมาย”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save-blue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“กลุ่มเป้าหมาย” และ “ผู้เกี่ยวข้อง” ให้ทำการคลิกเลือกเมนูย่อยในส่วนที่ต้องการเพิ่มข้อมูล ดังในรูปภาพคลิกเลือกเพิ่มข้อมูล “กลุ่มเป้าหมาย” ระบบแสดงหน้าต่าง “เพิ่มกลุ่มเป้าหมาย”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close-popup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ระบบปิดหน้าต่างเพิ่มข้อมูลกลุ่มเป้าหมายทันที</w:t>
      </w:r>
    </w:p>
    <w:p>
      <w:pPr>
        <w:pStyle w:val="CaptionedFigure"/>
      </w:pPr>
      <w:r>
        <w:drawing>
          <wp:inline>
            <wp:extent cx="4312508" cy="3163329"/>
            <wp:effectExtent b="0" l="0" r="0" t="0"/>
            <wp:docPr descr="รูปภาพที่ 21 – 6 การเพิ่มข้อมูลเมนูเป้าหมายตามแผน “กลุ่มเป้าหมาย”" title="" id="71" name="Picture"/>
            <a:graphic>
              <a:graphicData uri="http://schemas.openxmlformats.org/drawingml/2006/picture">
                <pic:pic>
                  <pic:nvPicPr>
                    <pic:cNvPr descr="images/admin/chapter21-1/6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08" cy="3163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6 การเพิ่มข้อมูลเมนูเป้าหมายตามแผน “กลุ่มเป้าหมาย”</w:t>
      </w:r>
    </w:p>
    <w:p>
      <w:pPr>
        <w:pStyle w:val="BlockText"/>
      </w:pPr>
      <w:r>
        <w:t xml:space="preserve">หมายเลข 1 ช่องสำหรับคลิกเพื่อเลือกกลุ่มเป้าหมาย</w:t>
      </w:r>
      <w:r>
        <w:br/>
      </w:r>
      <w:r>
        <w:t xml:space="preserve">หมายเลข 2 ช่องสำหรับคลิกเพื่อเลือกกลุ่มเป้าหมายย่อย</w:t>
      </w:r>
      <w:r>
        <w:br/>
      </w:r>
      <w:r>
        <w:t xml:space="preserve">หมายเลข 3 ช่องสำหรับคลิกเพื่อกรอกจำนวน (คน)</w:t>
      </w:r>
      <w:r>
        <w:br/>
      </w:r>
      <w:r>
        <w:t xml:space="preserve">หมายเลข 4 ช่องสำหรับคลิกเพื่อกรอกตำแหน่ง</w:t>
      </w:r>
      <w:r>
        <w:br/>
      </w:r>
      <w:r>
        <w:t xml:space="preserve">หมายเลข 5 ช่องสำหรับคลิกเพื่อเลือกประเภทตำแหน่ง</w:t>
      </w:r>
      <w:r>
        <w:br/>
      </w:r>
      <w:r>
        <w:t xml:space="preserve">หมายเลข 6 ช่องสำหรับคลิกเพื่อเลือกระดับ</w:t>
      </w:r>
      <w:r>
        <w:br/>
      </w:r>
      <w:r>
        <w:t xml:space="preserve">หมายเลข 7 ไอคอนสำหรับคลิกเพื่อลบรายการตำแหน่ง</w:t>
      </w:r>
      <w:r>
        <w:br/>
      </w:r>
      <w:r>
        <w:t xml:space="preserve">หมายเลข 8 ไอตอนสำหรับคลิกเพื่อเพิ่มรายการตำแหน่ง</w:t>
      </w:r>
      <w:r>
        <w:br/>
      </w:r>
      <w:r>
        <w:t xml:space="preserve">หมายเลข 9 ปุ่มสำหรับคลิกเพื่อบันทึกข้อมูลกลุ่มเป้าหมายตามแผน</w:t>
      </w:r>
      <w:r>
        <w:br/>
      </w:r>
      <w:r>
        <w:t xml:space="preserve">หมายเลข 10 ไอคอนสำหรับเพื่อปิดหน้าต่างหรือยกเลิกการเพิ่มข้อมูลรายการกลุ่มเป้าหมายตามแผน</w:t>
      </w:r>
    </w:p>
    <w:p>
      <w:pPr>
        <w:pStyle w:val="CaptionedFigure"/>
      </w:pPr>
      <w:r>
        <w:drawing>
          <wp:inline>
            <wp:extent cx="3228109" cy="1851890"/>
            <wp:effectExtent b="0" l="0" r="0" t="0"/>
            <wp:docPr descr="รูปภาพที่ 21 – 7 การเพิ่มข้อมูลเมนูเป้าหมายตามแผน “ผู้เกี่ยวข้อง”" title="" id="74" name="Picture"/>
            <a:graphic>
              <a:graphicData uri="http://schemas.openxmlformats.org/drawingml/2006/picture">
                <pic:pic>
                  <pic:nvPicPr>
                    <pic:cNvPr descr="images/admin/chapter21-1/7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09" cy="1851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7 การเพิ่มข้อมูลเมนูเป้าหมายตามแผน “ผู้เกี่ยวข้อง”</w:t>
      </w:r>
    </w:p>
    <w:p>
      <w:pPr>
        <w:pStyle w:val="BlockText"/>
      </w:pPr>
      <w:r>
        <w:t xml:space="preserve">หมายเลข 1 ช่องสำหรับคลิกเพื่อเลือกผู้เกี่ยวข้อง</w:t>
      </w:r>
      <w:r>
        <w:br/>
      </w:r>
      <w:r>
        <w:t xml:space="preserve">หมายเลข 2 ช่องสำหรับคลิกเพื่อกรอกจำนวน (คน)</w:t>
      </w:r>
      <w:r>
        <w:br/>
      </w:r>
      <w:r>
        <w:t xml:space="preserve">หมายเลข 3 ปุ่มสำหรับคลิกเพื่อบันทึกรายการข้อมูลผู้เกี่ยวข้อง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ไอคอนสำหรับคลิกเพื่อปิดหน้าต่างหรือยกเลิกการเพิ่มข้อมูลรายการผู้เกี่ยวข้อง</w:t>
      </w:r>
    </w:p>
    <w:bookmarkEnd w:id="76"/>
    <w:bookmarkStart w:id="82" w:name="ลกษณะโครงการ"/>
    <w:p>
      <w:pPr>
        <w:pStyle w:val="Heading3"/>
      </w:pPr>
      <w:r>
        <w:t xml:space="preserve">ลักษณะโครงการ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การเพิ่มข้อมูลลักษณะโครงการ ให้ทำการคลิกเลือกประเภทของโครงการ จากนั้นทำการคลิกเลือกแผนยุทธศาสตร์ ในตาราง “ความสอดคล้องหรือเชื่อมโยงกับยุทธศาสตร์/แผน” โดยประเภทโครงการสามารถเลือกได้มากกว่า 1 ประเภท จากนั้นทำการกรอกข้อมูล “ระยะเวลาและสถานที่ดำเนินการ” และ “รูปแบบโครงการ” รวมถึงการกรอกข้อมูล “เทคนิควิธีการที่ใช้ในการพัฒนา”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818147" cy="269507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next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7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ระบบทำการบันทึกให้อัตโนมัติ ซึ่งข้อมูลในส่วนนี้สามารถแก้ไขและบันทึกข้อมูลได้ไม่จำกัด</w:t>
      </w:r>
    </w:p>
    <w:p>
      <w:pPr>
        <w:pStyle w:val="CaptionedFigure"/>
      </w:pPr>
      <w:r>
        <w:drawing>
          <wp:inline>
            <wp:extent cx="5943600" cy="6726927"/>
            <wp:effectExtent b="0" l="0" r="0" t="0"/>
            <wp:docPr descr="รูปภาพที่ 21 – 8 เพิ่มข้อมูลลักษณะโครงการ" title="" id="80" name="Picture"/>
            <a:graphic>
              <a:graphicData uri="http://schemas.openxmlformats.org/drawingml/2006/picture">
                <pic:pic>
                  <pic:nvPicPr>
                    <pic:cNvPr descr="images/admin/chapter21-1/8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6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8 เพิ่มข้อมูลลักษณะโครงการ</w:t>
      </w:r>
    </w:p>
    <w:p>
      <w:pPr>
        <w:pStyle w:val="BlockText"/>
      </w:pPr>
      <w:r>
        <w:t xml:space="preserve">หมายเลข 1 เมนู “ลักษณะโครงการ”</w:t>
      </w:r>
      <w:r>
        <w:br/>
      </w:r>
      <w:r>
        <w:t xml:space="preserve">หมายเลข 2 ช่องสำหรับคลิกเลือกประเภทโครงการ</w:t>
      </w:r>
      <w:r>
        <w:br/>
      </w:r>
      <w:r>
        <w:t xml:space="preserve">หมายเลข 3 ช่องสำหรับคลิกความสอดคล้องหรือเชื่อมโยงกับยุทธศาสตร์/แผน</w:t>
      </w:r>
      <w:r>
        <w:br/>
      </w:r>
      <w:r>
        <w:t xml:space="preserve">หมายเลข 4 ช่องสำหรับกรอกข้อมูลระยะเวลาและสถานที่ดำเนินการ</w:t>
      </w:r>
      <w:r>
        <w:br/>
      </w:r>
      <w:r>
        <w:t xml:space="preserve">หมายเลข 5 ช่องสำหรับคลิกเพื่อเลือกวันที่เริ่มโครงการ</w:t>
      </w:r>
      <w:r>
        <w:br/>
      </w:r>
      <w:r>
        <w:t xml:space="preserve">หมายเลข 6 ช่องสำหรับคลิกเพื่อเลือกวันที่สิ้นสุดโครงการ</w:t>
      </w:r>
      <w:r>
        <w:br/>
      </w:r>
      <w:r>
        <w:t xml:space="preserve">หมายเลข 7 ช่องสำหรับแสดงรวมระยะเวลา (วัน) (ระบบแสดงจำนวนวันอัตโนมัติหลังจากคลิกเลือกวันที่เริ่มต้นและวันที่สิ้นสุดการดำเนินโครงการ)</w:t>
      </w:r>
      <w:r>
        <w:br/>
      </w:r>
      <w:r>
        <w:t xml:space="preserve">หมายเลข 8 ไอคอนสำหรับคลิกเพื่อเพิ่มข้อมูลสถานที่ดำเนินการ</w:t>
      </w:r>
      <w:r>
        <w:br/>
      </w:r>
      <w:r>
        <w:t xml:space="preserve">หมายเลข 9 ช่องสำหรับแสดงรายการสถานที่ดำเนินการที่ได้ทำการเพิ่มข้อมูล</w:t>
      </w:r>
      <w:r>
        <w:br/>
      </w:r>
      <w:r>
        <w:t xml:space="preserve">หมายเลข 10 ช่องสำหรับกรอกข้อมูลรูปแบบโครงการ</w:t>
      </w:r>
      <w:r>
        <w:br/>
      </w:r>
      <w:r>
        <w:t xml:space="preserve">หมายเลข 11 ช่องสำหรับคลิกเลือกข้อมูลรูปแบบโครงการตามแผน</w:t>
      </w:r>
      <w:r>
        <w:br/>
      </w:r>
      <w:r>
        <w:t xml:space="preserve">หมายเลข 12 ช่องสำหรับคลิกเลือกข้อมูลเทคนิควิธีการที่ใช้ในการพัฒนา</w:t>
      </w:r>
      <w:r>
        <w:br/>
      </w:r>
      <w:r>
        <w:t xml:space="preserve">หมายเลข 13 ช่องสำหรับคลิกเพื่อกรอกจำนวน (รุ่น)</w:t>
      </w:r>
      <w:r>
        <w:br/>
      </w:r>
      <w:r>
        <w:t xml:space="preserve">หมายเลข 14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15 ปุ่มสำหรับคลิกเสร็จสิ้นโครงการ</w:t>
      </w:r>
    </w:p>
    <w:bookmarkEnd w:id="82"/>
    <w:bookmarkStart w:id="88" w:name="งบประมาณ"/>
    <w:p>
      <w:pPr>
        <w:pStyle w:val="Heading3"/>
      </w:pPr>
      <w:r>
        <w:t xml:space="preserve">งบประมาณ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การเพิ่มข้อมูลงบประมาณ ให้ทำการคลิกเลือกประเภทงบประมาณ จากนั้นทำการกรอกข้อมูลงบประมาณที่ได้รับการจัดสรร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818147" cy="269507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next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7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ระบบทำการบันทึกข้อมูลให้อัตโนมัติ</w:t>
      </w:r>
    </w:p>
    <w:p>
      <w:pPr>
        <w:pStyle w:val="CaptionedFigure"/>
      </w:pPr>
      <w:r>
        <w:drawing>
          <wp:inline>
            <wp:extent cx="5943600" cy="2111886"/>
            <wp:effectExtent b="0" l="0" r="0" t="0"/>
            <wp:docPr descr="รูปภาพที่ 21 – 9 เพิ่มข้อมูลงบประมาณ" title="" id="86" name="Picture"/>
            <a:graphic>
              <a:graphicData uri="http://schemas.openxmlformats.org/drawingml/2006/picture">
                <pic:pic>
                  <pic:nvPicPr>
                    <pic:cNvPr descr="images/admin/chapter21-1/9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1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9 เพิ่มข้อมูลงบประมาณ</w:t>
      </w:r>
    </w:p>
    <w:p>
      <w:pPr>
        <w:pStyle w:val="BlockText"/>
      </w:pPr>
      <w:r>
        <w:t xml:space="preserve">หมายเลข 1 เมนู “งบประมาณ”</w:t>
      </w:r>
      <w:r>
        <w:br/>
      </w:r>
      <w:r>
        <w:t xml:space="preserve">หมายเลข 2 ช่องสำหรับคลิกเลือกประเภทงบประมาณ</w:t>
      </w:r>
      <w:r>
        <w:br/>
      </w:r>
      <w:r>
        <w:t xml:space="preserve">หมายเลข 3 ช่องสำหรับคลิกเพื่อกรอกข้อมูลจำนวนงบประมาณที่ขอรับการจัดสรร ฯ</w:t>
      </w:r>
      <w:r>
        <w:br/>
      </w:r>
      <w:r>
        <w:t xml:space="preserve">หมายเลข 4 ช่องสำหรับคลิกเพื่อกรอกข้อมูลจำนวนงบประมาณที่ได้รับการจัดสรร ฯ</w:t>
      </w:r>
      <w:r>
        <w:br/>
      </w:r>
      <w:r>
        <w:t xml:space="preserve">หมายเลข 5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6 ปุ่มสำหรับคลิกเสร็จสิ้นโครงการ</w:t>
      </w:r>
    </w:p>
    <w:bookmarkEnd w:id="88"/>
    <w:bookmarkStart w:id="106" w:name="ความเสยงและประโยชนทจะไดรบ"/>
    <w:p>
      <w:pPr>
        <w:pStyle w:val="Heading3"/>
      </w:pPr>
      <w:r>
        <w:t xml:space="preserve">ความเสี่ยงและประโยชน์ที่จะได้รับ</w:t>
      </w:r>
    </w:p>
    <w:p>
      <w:pPr>
        <w:pStyle w:val="Compact"/>
        <w:numPr>
          <w:ilvl w:val="0"/>
          <w:numId w:val="1009"/>
        </w:numPr>
      </w:pPr>
      <w:r>
        <w:t xml:space="preserve">เมื่อทำการคลิกเมนู “ความเสี่ยงและประโยชน์ที่จะได้รับ” ระบบแสดงข้อมูลความเสี่ยงของโครงการและข้อมูลประโยชน์ที่คาดว่าจะได้รับ ให้ทำการเพิ่มข้อมูลให้ครบตามที่ระบบแนะนำ หากทำการกรอกหรือเพิ่มข้อมูลเสร็จสิ้น ให้ทำการคลิก</w:t>
      </w:r>
      <w:r>
        <w:t xml:space="preserve"> </w:t>
      </w:r>
      <w:r>
        <w:drawing>
          <wp:inline>
            <wp:extent cx="818147" cy="269507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next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7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ระบบทำการบันทึกให้อัตโนมัติ และหากต้องการแก้ไขข้อมูลรายการความเสี่ยงของโครงการ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pen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 หรือหากต้องการลบรายการ ก็สามารถคลิก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delete-red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เพื่อลบรายการความเสี่ยงของโครงการได้</w:t>
      </w:r>
    </w:p>
    <w:p>
      <w:pPr>
        <w:pStyle w:val="CaptionedFigure"/>
      </w:pPr>
      <w:r>
        <w:drawing>
          <wp:inline>
            <wp:extent cx="5943600" cy="3346439"/>
            <wp:effectExtent b="0" l="0" r="0" t="0"/>
            <wp:docPr descr="รูปภาพที่ 21 – 10 เมนูความเสี่ยงและประโยชน์ที่จะได้รับ" title="" id="97" name="Picture"/>
            <a:graphic>
              <a:graphicData uri="http://schemas.openxmlformats.org/drawingml/2006/picture">
                <pic:pic>
                  <pic:nvPicPr>
                    <pic:cNvPr descr="images/admin/chapter21-1/10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10 เมนูความเสี่ยงและประโยชน์ที่จะได้รับ</w:t>
      </w:r>
    </w:p>
    <w:p>
      <w:pPr>
        <w:pStyle w:val="BlockText"/>
      </w:pPr>
      <w:r>
        <w:t xml:space="preserve">หมายเลข 1 เมนู “ความเสี่ยงและประโยชน์ที่จะได้รับ”</w:t>
      </w:r>
      <w:r>
        <w:br/>
      </w:r>
      <w:r>
        <w:t xml:space="preserve">หมายเลข 2 ไอคอนสำหรับคลิกเพื่อเพิ่มรายการความเสี่ยงของโครงการ</w:t>
      </w:r>
      <w:r>
        <w:br/>
      </w:r>
      <w:r>
        <w:t xml:space="preserve">หมายเลข 3 ช่องสำหรับแสดงรายการความเสี่ยงของโครงการที่ได้ทำการเพิ่ม</w:t>
      </w:r>
      <w:r>
        <w:br/>
      </w:r>
      <w:r>
        <w:t xml:space="preserve">หมายเลข 4 ไอคอนสำหรับคลิกเพื่อแก้ไขและไอคอนสำหรับคลิกเพื่อลบรายการความเสี่ยงของโครงการ</w:t>
      </w:r>
      <w:r>
        <w:br/>
      </w:r>
      <w:r>
        <w:t xml:space="preserve">หมายเลข 5 ช่องสำหรับคลิกเพื่อกรอกข้อมูลประโยชน์ที่คาดว่าจะได้รับ</w:t>
      </w:r>
      <w:r>
        <w:br/>
      </w:r>
      <w:r>
        <w:t xml:space="preserve">หมายเลข 6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7 ปุ่มสำหรับคลิกเสร็จสิ้นโครงการ</w:t>
      </w:r>
    </w:p>
    <w:p>
      <w:pPr>
        <w:pStyle w:val="Compact"/>
        <w:numPr>
          <w:ilvl w:val="0"/>
          <w:numId w:val="1010"/>
        </w:numPr>
      </w:pPr>
      <w:r>
        <w:t xml:space="preserve">การเพิ่มข้อมูลความเสี่ยงของโครงการ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plus-green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“เพิ่มความเสี่ยงของโครงการ”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save-blue2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126672"/>
            <wp:effectExtent b="0" l="0" r="0" t="0"/>
            <wp:docPr descr="รูปภาพที่ 21 – 11 เพิ่มความเสี่ยงของโครงการ" title="" id="104" name="Picture"/>
            <a:graphic>
              <a:graphicData uri="http://schemas.openxmlformats.org/drawingml/2006/picture">
                <pic:pic>
                  <pic:nvPicPr>
                    <pic:cNvPr descr="images/admin/chapter21-1/11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11 เพิ่มความเสี่ยงของโครงการ</w:t>
      </w:r>
    </w:p>
    <w:p>
      <w:pPr>
        <w:pStyle w:val="BlockText"/>
      </w:pPr>
      <w:r>
        <w:t xml:space="preserve">หมายเลข 1 ช่องสำหรับคลิกเพื่อกรอกข้อมูลประเด็นความเสี่ยง</w:t>
      </w:r>
      <w:r>
        <w:br/>
      </w:r>
      <w:r>
        <w:t xml:space="preserve">หมายเลข 2 ช่องสำหรับคลิกเพื่อเลือกโอกาสที่จะเกิด</w:t>
      </w:r>
      <w:r>
        <w:br/>
      </w:r>
      <w:r>
        <w:t xml:space="preserve">หมายเลข 3 ช่องสำหรับคลิกเพื่อเลือกผลกระทบจากการเกิด</w:t>
      </w:r>
      <w:r>
        <w:br/>
      </w:r>
      <w:r>
        <w:t xml:space="preserve">หมายเลข 4 ช่องสำหรับแสดงข้อมูลระดับความเสี่ยง (ระบบแสดงข้อมูลให้อัตโนมัติ จากการคลิกเลือกโอกาสที่จะเกิดและผลกระทบจากการเกิด)</w:t>
      </w:r>
      <w:r>
        <w:br/>
      </w:r>
      <w:r>
        <w:t xml:space="preserve">หมายเลข 5 ช่องสำหรับคลิกเพื่อกรอกข้อมูลแนวทางการบริหารความเสี่ยง</w:t>
      </w:r>
      <w:r>
        <w:br/>
      </w:r>
      <w:r>
        <w:t xml:space="preserve">หมายเลข 6 ปุ่มสำหรับคลิกเพื่อบันทึกการเพิ่มความเสี่ยงของโครงการ</w:t>
      </w:r>
      <w:r>
        <w:br/>
      </w:r>
      <w:r>
        <w:t xml:space="preserve">หมายเลข 7 ปุ่มสำหรับคลิกเพื่อยกเลิกหรือปิดหน้าต่างการเพิ่มข้อมูลความเสี่ยงของโครงการ</w:t>
      </w:r>
    </w:p>
    <w:bookmarkEnd w:id="106"/>
    <w:bookmarkStart w:id="127" w:name="การตดตามประเมนผล"/>
    <w:p>
      <w:pPr>
        <w:pStyle w:val="Heading3"/>
      </w:pPr>
      <w:r>
        <w:t xml:space="preserve">การติดตามประเมินผล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การเพิ่มข้อมูลการติดตามประเมินผลโดยจะแบ่งการเพิ่มข้อมูลในส่วน ตัวชี้วัดความสำเร็จ, การติดตามความก้าวหน้า และการประเมินผลโครงการ การแก้ไขข้อมูลตัวชี้วัดความสำเร็จ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pen-blue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และหากต้องการลบรายการตัวชี้วัดความสำเร็จ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delete-red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ยืนยันการลบข้อมูล และในส่วนของการแก้ไขข้อมูลการติดตามความก้าวหน้าและการประเมินผลโครงการสามารถคลิกและแก้ไขข้อมูลได้เลย</w:t>
      </w:r>
    </w:p>
    <w:p>
      <w:pPr>
        <w:pStyle w:val="CaptionedFigure"/>
      </w:pPr>
      <w:r>
        <w:drawing>
          <wp:inline>
            <wp:extent cx="5943600" cy="5072719"/>
            <wp:effectExtent b="0" l="0" r="0" t="0"/>
            <wp:docPr descr="รูปภาพที่ 21 – 12 การติดตามและประเมินผล" title="" id="112" name="Picture"/>
            <a:graphic>
              <a:graphicData uri="http://schemas.openxmlformats.org/drawingml/2006/picture">
                <pic:pic>
                  <pic:nvPicPr>
                    <pic:cNvPr descr="images/admin/chapter21-1/12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2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12 การติดตามและประเมินผล</w:t>
      </w:r>
    </w:p>
    <w:p>
      <w:pPr>
        <w:pStyle w:val="BlockText"/>
      </w:pPr>
      <w:r>
        <w:t xml:space="preserve">หมายเลข 1 เมนู “การติดตามและประเมินผล”</w:t>
      </w:r>
      <w:r>
        <w:br/>
      </w:r>
      <w:r>
        <w:t xml:space="preserve">หมายเลข 2 ไอคอนสำหรับคลิกเพื่อเพิ่มข้อมูลตัวชี้วัดความสำเร็จ</w:t>
      </w:r>
      <w:r>
        <w:br/>
      </w:r>
      <w:r>
        <w:t xml:space="preserve">หมายเลข 3 รายการสำหรับแสดงรายการตัวชี้วัดความสำเร็จที่ทำการเพิ่ม</w:t>
      </w:r>
      <w:r>
        <w:br/>
      </w:r>
      <w:r>
        <w:t xml:space="preserve">หมายเลข 4 ไอคอนสำหรับคลิกเพื่อแก้ไขข้อมูลและไอคอนสำหรับคลิกเพื่อลบรายการตัวชี้วัดความสำเร็จ</w:t>
      </w:r>
      <w:r>
        <w:br/>
      </w:r>
      <w:r>
        <w:t xml:space="preserve">หมายเลข 5 ช่องสำหรับคลิกเพื่อกรอกข้อมูลการติดตามความก้าวหน้า</w:t>
      </w:r>
      <w:r>
        <w:br/>
      </w:r>
      <w:r>
        <w:t xml:space="preserve">หมายเลข 6 ช่องสำหรับคลิกเพื่อกรอกข้อมูลการประเมินผลโครงการ</w:t>
      </w:r>
      <w:r>
        <w:br/>
      </w:r>
      <w:r>
        <w:t xml:space="preserve">หมายเลข 7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8 ปุ่มสำหรับคลิกเสร็จสิ้นโครงการ</w:t>
      </w:r>
    </w:p>
    <w:p>
      <w:pPr>
        <w:pStyle w:val="Compact"/>
        <w:numPr>
          <w:ilvl w:val="0"/>
          <w:numId w:val="1012"/>
        </w:numPr>
      </w:pPr>
      <w:r>
        <w:t xml:space="preserve">การเพิ่มข้อมูลในส่วน “ตัวชี้วัดความสำเร็จ”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“เพิ่มตัวชี้วัด”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save-blue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ระบบแสดงรายการตัวชี้วัดความสำเร็จ หากต้องการยกเลิกการเพิ่มข้อมูลรายการตัวชี้วัดความสำเร็จ 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close-popup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ระบบปิดหน้าต่างเพิ่มตัวชี้วัดทันที การลบรายการตัวชี้วัดความสำเร็จให้ทำการใชเมาส์คลิก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delete-red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และการแก้ไขข้อมูลรายการตัวชี้วัดความสำเร็จ ทำการคลิก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pen-white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“แก้ไขตัวชี้วัดความสำเร็จ” หากทำการแก้ไขข้อมูลเสร็จสิ้นทำการบันทึกและยืนยันการบันทึกข้อมูล โดยสามารถแก้ไขและบันทึกได้ไม่จำกัด</w:t>
      </w:r>
    </w:p>
    <w:p>
      <w:pPr>
        <w:pStyle w:val="CaptionedFigure"/>
      </w:pPr>
      <w:r>
        <w:drawing>
          <wp:inline>
            <wp:extent cx="5943600" cy="2291437"/>
            <wp:effectExtent b="0" l="0" r="0" t="0"/>
            <wp:docPr descr="รูปภาพที่ 21 – 13 เพิ่มข้อมูลตัวชี้วัดความสำเร็จ" title="" id="125" name="Picture"/>
            <a:graphic>
              <a:graphicData uri="http://schemas.openxmlformats.org/drawingml/2006/picture">
                <pic:pic>
                  <pic:nvPicPr>
                    <pic:cNvPr descr="images/admin/chapter21-1/13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1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13 เพิ่มข้อมูลตัวชี้วัดความสำเร็จ</w:t>
      </w:r>
    </w:p>
    <w:p>
      <w:pPr>
        <w:pStyle w:val="BlockText"/>
      </w:pPr>
      <w:r>
        <w:t xml:space="preserve">หมายเลข 1 ช่องสำหรับคลิกเพื่อกรอกชื่อตัวชี้วัด</w:t>
      </w:r>
      <w:r>
        <w:br/>
      </w:r>
      <w:r>
        <w:t xml:space="preserve">หมายเลข 2 ช่องสำหรับคลิกเพื่อเลือกประเภทตัวชี้วัด</w:t>
      </w:r>
      <w:r>
        <w:br/>
      </w:r>
      <w:r>
        <w:t xml:space="preserve">หมายเลข 3 ช่องสำหรับกรอกเป้าหมาย (จำนวนตัวเลข)</w:t>
      </w:r>
      <w:r>
        <w:br/>
      </w:r>
      <w:r>
        <w:t xml:space="preserve">หมายเลข 4 ช่องสำหรับคลิกเพื่อกรอกวิธีการคำนวณ/เครื่องมือ</w:t>
      </w:r>
      <w:r>
        <w:br/>
      </w:r>
      <w:r>
        <w:t xml:space="preserve">หมายเลข 5 ช่องสำหรับคลิกเพื่อกรอกระยะเวลาวัดผล</w:t>
      </w:r>
      <w:r>
        <w:br/>
      </w:r>
      <w:r>
        <w:t xml:space="preserve">หมายเลข 6 ปุ่มสำหรับคลิกเพื่อบันทึกข้อมูลรายการตัวชี้วัดความสำเร็จ</w:t>
      </w:r>
      <w:r>
        <w:br/>
      </w:r>
      <w:r>
        <w:t xml:space="preserve">หมายเลข 7 ไอคอนสำหรับปิดหน้าต่างหรือยกเลิกการเพิ่มข้อมูลรายการตัวชี้วัดความสำเร็จ</w:t>
      </w:r>
    </w:p>
    <w:bookmarkEnd w:id="127"/>
    <w:bookmarkStart w:id="144" w:name="อนๆ"/>
    <w:p>
      <w:pPr>
        <w:pStyle w:val="Heading3"/>
      </w:pPr>
      <w:r>
        <w:t xml:space="preserve">อื่นๆ</w:t>
      </w:r>
    </w:p>
    <w:p>
      <w:pPr>
        <w:pStyle w:val="Compact"/>
        <w:numPr>
          <w:ilvl w:val="0"/>
          <w:numId w:val="1013"/>
        </w:numPr>
      </w:pPr>
      <w:r>
        <w:t xml:space="preserve">เมื่อทำการคลิกเมนู “อื่น ๆ” ระบบแสดงหน้าข้อมูลด้านวิชาการ ประเภทขอผลการพิจารณาความเหมาะสมของโครงการ ปัญหาอุปสรรคและข้อเสนอแนะ เมื่อทำการกรอกข้อมูลเสร็จสิ้นเรียบร้อย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save-blue2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ระบบจะทำการบันทึกข้อมูลอัตโนมัติ และการแก้ไขข้อมูลด้านวิชาการสามารถทำการคลิก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pen-blue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 และการลบรายการข้อมูลด้านวิชาการ 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delete-red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ระบบจะทำการลบรายการข้อมูลด้านวิชาการทันที</w:t>
      </w:r>
    </w:p>
    <w:p>
      <w:pPr>
        <w:pStyle w:val="CaptionedFigure"/>
      </w:pPr>
      <w:r>
        <w:drawing>
          <wp:inline>
            <wp:extent cx="5943600" cy="6415445"/>
            <wp:effectExtent b="0" l="0" r="0" t="0"/>
            <wp:docPr descr="รูปภาพที่ 21 – 14 อื่น ๆ" title="" id="135" name="Picture"/>
            <a:graphic>
              <a:graphicData uri="http://schemas.openxmlformats.org/drawingml/2006/picture">
                <pic:pic>
                  <pic:nvPicPr>
                    <pic:cNvPr descr="images/admin/chapter21-1/14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5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14 อื่น ๆ</w:t>
      </w:r>
    </w:p>
    <w:p>
      <w:pPr>
        <w:pStyle w:val="BlockText"/>
      </w:pPr>
      <w:r>
        <w:t xml:space="preserve">หมายเลข 1 เมนู “อื่น ๆ”</w:t>
      </w:r>
      <w:r>
        <w:br/>
      </w:r>
      <w:r>
        <w:t xml:space="preserve">หมายเลข 2 ไอคอนสำหรับคลิกเพื่อเพิ่มข้อมูลด้านนวิชาการ</w:t>
      </w:r>
      <w:r>
        <w:br/>
      </w:r>
      <w:r>
        <w:t xml:space="preserve">หมายเลข 3 ช่องสำหรับแสดงรายการข้อมูลด้านวิชาการ</w:t>
      </w:r>
      <w:r>
        <w:br/>
      </w:r>
      <w:r>
        <w:t xml:space="preserve">หมายเลข 4 ไอคอนสำหรับคลิกเพื่อแก้ไขข้อมูลและไอคอนสำหรับคลิกเพื่อลบข้อมูลด้านวิชาการ</w:t>
      </w:r>
      <w:r>
        <w:br/>
      </w:r>
      <w:r>
        <w:t xml:space="preserve">หมายเลข 5 ช่องสำหรับคลิกเลือกข้อมูลประเภทโครงการ</w:t>
      </w:r>
      <w:r>
        <w:br/>
      </w:r>
      <w:r>
        <w:t xml:space="preserve">หมายเลข 6 ช่อง Check Box สำหรับคลิกเพื่อเลือกข้อมูลประเภทโครงการ</w:t>
      </w:r>
      <w:r>
        <w:br/>
      </w:r>
      <w:r>
        <w:t xml:space="preserve">หมายเลข 7 ช่องสำหรับคลิกเพื่อกรอกข้อมูลปัญหาและอุปสรรค</w:t>
      </w:r>
      <w:r>
        <w:br/>
      </w:r>
      <w:r>
        <w:t xml:space="preserve">หมายเลข 8 ช่องสำหรับคลิกเพื่อกรอกข้อมูลข้อเสนอแนะ</w:t>
      </w:r>
      <w:r>
        <w:br/>
      </w:r>
      <w:r>
        <w:t xml:space="preserve">หมายเลข 9 ปุ่มสำหรับคลิกเพื่อคลิกก่อนหน้าหรือบันทึก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10 ปุ่มสำหรับคลิกเสร็จสิ้นโครงการ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การเพิ่มข้อมูลด้านวิชาการ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37" name="Picture"/>
            <a:graphic>
              <a:graphicData uri="http://schemas.openxmlformats.org/drawingml/2006/picture">
                <pic:pic>
                  <pic:nvPicPr>
                    <pic:cNvPr descr="images/button/plus-green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“เพิ่มข้อมูลด้านวิชาการ”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save-blue2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1867359"/>
            <wp:effectExtent b="0" l="0" r="0" t="0"/>
            <wp:docPr descr="รูปภาพที่ 21 – 15 เพิ่มข้อมูลด้านวิชาการ" title="" id="142" name="Picture"/>
            <a:graphic>
              <a:graphicData uri="http://schemas.openxmlformats.org/drawingml/2006/picture">
                <pic:pic>
                  <pic:nvPicPr>
                    <pic:cNvPr descr="images/admin/chapter21-1/15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73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15 เพิ่มข้อมูลด้านวิชาการ</w:t>
      </w:r>
    </w:p>
    <w:p>
      <w:pPr>
        <w:pStyle w:val="BlockText"/>
      </w:pPr>
      <w:r>
        <w:t xml:space="preserve">หมายเลข 1 ช่องสำหรับคลิกเพื่อกรอกข้อมูลหัวข้อ/ประเด็นการฝึกอบรม ศึกษาดูงาน</w:t>
      </w:r>
      <w:r>
        <w:br/>
      </w:r>
      <w:r>
        <w:t xml:space="preserve">หมายเลข 2 ช่องสำหรับคลิกเพื่อกรอกข้อมูลสถานที่ฝึกอบรม ศึกษาดูงาน</w:t>
      </w:r>
      <w:r>
        <w:br/>
      </w:r>
      <w:r>
        <w:t xml:space="preserve">หมายเลข 3 ช่องสำหรับคิกเลือกข้อมูลจังหวัด</w:t>
      </w:r>
      <w:r>
        <w:br/>
      </w:r>
      <w:r>
        <w:t xml:space="preserve">หมายเลข 4 ปุ่มสำหรับคลิกเพื่อบันทึกข้อมูล</w:t>
      </w:r>
      <w:r>
        <w:br/>
      </w:r>
      <w:r>
        <w:t xml:space="preserve">หมายเลข 5 ไอคอนสำหรับคลิกเพื่อยกเลิกการเพิ่มข้อมูลหรือปิดหน้าต่างการเพิ่มข้อมูลด้านวิชาการ</w:t>
      </w:r>
    </w:p>
    <w:bookmarkEnd w:id="144"/>
    <w:bookmarkStart w:id="168" w:name="Xabe9de6e7765c1fdb0e74c4fd6776f29950e7b6"/>
    <w:p>
      <w:pPr>
        <w:pStyle w:val="Heading3"/>
      </w:pPr>
      <w:r>
        <w:t xml:space="preserve">รายการโครงการ/หลักสูตรการฝึกอบรม สถานะเสร็จสิ้นโครงการ</w:t>
      </w:r>
    </w:p>
    <w:p>
      <w:pPr>
        <w:pStyle w:val="Compact"/>
        <w:numPr>
          <w:ilvl w:val="0"/>
          <w:numId w:val="1015"/>
        </w:numPr>
      </w:pPr>
      <w:r>
        <w:t xml:space="preserve">เมื่อหากโครงการ/หลักสูตรการฝึกอบรมเสร็จสิ้น เจ้าหน้าที่ทำการคลิก</w:t>
      </w:r>
      <w:r>
        <w:t xml:space="preserve"> </w:t>
      </w:r>
      <w:r>
        <w:drawing>
          <wp:inline>
            <wp:extent cx="875898" cy="279132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finish-project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98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ระบบจะทำการแสดงหน้ารายการโครงการ/หลักสูตรการฝึกอบรมที่หน่วยงานของกรุงเทพมหานครเป็นผู้จัด ในสถานะ “เสร็จสิ้นโครงการ” โดยเจ้าหน้าที่สามารถทำการคลิก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eye-blue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เพื่อดูรายละเอียดของโครงการ หรือทำการคลิก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pen-blue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เพื่อแก้ไขข้อมูลหรือกรอกข้อมูลเพิ่มเติมได้ อีกทั้งเจ้าหน้าที่สามารถคลิก</w:t>
      </w:r>
      <w:r>
        <w:t xml:space="preserve"> </w:t>
      </w:r>
      <w:r>
        <w:drawing>
          <wp:inline>
            <wp:extent cx="269507" cy="259882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save-edit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รายชื่อข้าราชการกรุงเทพมหานครสามัญและลูกจ้างประจำที่เข้าร่วมโครงการ/หลักสูตรการฝึกอบรม</w:t>
      </w:r>
    </w:p>
    <w:p>
      <w:pPr>
        <w:pStyle w:val="CaptionedFigure"/>
      </w:pPr>
      <w:r>
        <w:drawing>
          <wp:inline>
            <wp:extent cx="5943600" cy="3124665"/>
            <wp:effectExtent b="0" l="0" r="0" t="0"/>
            <wp:docPr descr="รูปภาพที่ 21 – 16 รายการโครงการ/ฝึกอบรม สถานะเสร็จสิ้นโครงการ" title="" id="156" name="Picture"/>
            <a:graphic>
              <a:graphicData uri="http://schemas.openxmlformats.org/drawingml/2006/picture">
                <pic:pic>
                  <pic:nvPicPr>
                    <pic:cNvPr descr="images/admin/chapter21-1/16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16 รายการโครงการ/ฝึกอบรม สถานะเสร็จสิ้นโครงการ</w:t>
      </w:r>
    </w:p>
    <w:p>
      <w:pPr>
        <w:pStyle w:val="BlockText"/>
      </w:pPr>
      <w:r>
        <w:t xml:space="preserve">หมายเลข 1 ช่องแสดงสถานะเสร็จสิ้นโครงการ</w:t>
      </w:r>
      <w:r>
        <w:br/>
      </w:r>
      <w:r>
        <w:t xml:space="preserve">หมายเลข 2 ช่องสำหรับแสดงรายการโครงการ/หลักสูตรการฝึกอบรมที่มีสถานะเสร็จสิ้นโครงการ</w:t>
      </w:r>
      <w:r>
        <w:br/>
      </w:r>
      <w:r>
        <w:t xml:space="preserve">หมายเลข 3 ไอคอนสำหรับคลิกเพื่อแสดงรายละเอียดข้อมูล, ไอคอนสำหรับคลิกเพื่อแก้ไขข้อมูล และไอคอนสำหรับคลิกเพื่อบันทึกข้อมูลรายชื่อผู้ผ่านการอบรม</w:t>
      </w:r>
    </w:p>
    <w:p>
      <w:pPr>
        <w:pStyle w:val="Compact"/>
        <w:numPr>
          <w:ilvl w:val="0"/>
          <w:numId w:val="1016"/>
        </w:numPr>
      </w:pPr>
      <w:r>
        <w:t xml:space="preserve">เมื่อรายการโครงการ/หลักสูตรการฝึกอบรมแสดงในรายการที่มีสถานะ “เสร็จสิ้นโครงการ ” ในเมนู “เป้าหมาย” ของรายการที่คลิกเลือก จะมีช่องให้กรอกข้อมูล “เป้าหมายตามจริง” เพิ่มขึ้นมา เพื่อให้เจ้าหน้าที่สามารถกรอกข้อมูลเป้าหมายตามจริงของโครงการที่จัดทำขึ้นมมาได้ โดยทำการคลิก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pen-blue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จากนั้นคลิกเมนู</w:t>
      </w:r>
      <w:r>
        <w:t xml:space="preserve"> </w:t>
      </w:r>
      <w:r>
        <w:drawing>
          <wp:inline>
            <wp:extent cx="673768" cy="259882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target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8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ระบบแสดงช่อง “เป้าหมายตามจริง” ให้ทำการกรอกข้อมูล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818147" cy="269507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next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7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ระบบจะทำการบันทึกให้อัตโนมัติ</w:t>
      </w:r>
    </w:p>
    <w:p>
      <w:pPr>
        <w:pStyle w:val="CaptionedFigure"/>
      </w:pPr>
      <w:r>
        <w:drawing>
          <wp:inline>
            <wp:extent cx="5943600" cy="4249129"/>
            <wp:effectExtent b="0" l="0" r="0" t="0"/>
            <wp:docPr descr="รูปภาพที่ 21 – 17 เป้าหมายตามจริง" title="" id="166" name="Picture"/>
            <a:graphic>
              <a:graphicData uri="http://schemas.openxmlformats.org/drawingml/2006/picture">
                <pic:pic>
                  <pic:nvPicPr>
                    <pic:cNvPr descr="images/admin/chapter21-1/17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9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17 เป้าหมายตามจริง</w:t>
      </w:r>
    </w:p>
    <w:p>
      <w:pPr>
        <w:pStyle w:val="BlockText"/>
      </w:pPr>
      <w:r>
        <w:t xml:space="preserve">หมายเลข 1 ช่องสำหรับแสดงสถานะ “เสร็จสิ้นโครงการ”</w:t>
      </w:r>
      <w:r>
        <w:br/>
      </w:r>
      <w:r>
        <w:t xml:space="preserve">หมายเลข 2 เมนู “เป้าหมาย”</w:t>
      </w:r>
      <w:r>
        <w:br/>
      </w:r>
      <w:r>
        <w:t xml:space="preserve">หมายเลข 3 ไอคอนสำหรับคลิกเพิ่มข้อมูลเป้าหมายตามจริง</w:t>
      </w:r>
      <w:r>
        <w:br/>
      </w:r>
      <w:r>
        <w:t xml:space="preserve">หมายเลข 4 ช่องสำหรับแสดงรายการกลุ่มเป้าหมายตามจริงที่ได้ทำการเพิ่ม</w:t>
      </w:r>
      <w:r>
        <w:br/>
      </w:r>
      <w:r>
        <w:t xml:space="preserve">หมายเลข 5 ไอคอนสำหรับคลิกเพื่อแก้ไขข้อมูลรายการกลุ่มเป้าหมายตามจริง</w:t>
      </w:r>
      <w:r>
        <w:br/>
      </w:r>
      <w:r>
        <w:t xml:space="preserve">หมายเลข 6 ช่องสำหรับแสดงรายการผู้เกี่ยวข้องเป้าหมายตามจริงที่ได้ทำการเพิ่ม</w:t>
      </w:r>
      <w:r>
        <w:br/>
      </w:r>
      <w:r>
        <w:t xml:space="preserve">หมายเลข 7 ไอคอนสำหรับคลิกเพื่อแก้ไขข้อมูลรายการผู้เกี่ยวข้องเป้าหมายตามจริง</w:t>
      </w:r>
      <w:r>
        <w:br/>
      </w:r>
      <w:r>
        <w:t xml:space="preserve">หมายเลข 8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</w:p>
    <w:bookmarkEnd w:id="168"/>
    <w:bookmarkStart w:id="217" w:name="บนทกรายชอผผานการฝกอบรม"/>
    <w:p>
      <w:pPr>
        <w:pStyle w:val="Heading3"/>
      </w:pPr>
      <w:r>
        <w:t xml:space="preserve">บันทึกรายชื่อผู้ผ่านการฝึกอบรม</w:t>
      </w:r>
    </w:p>
    <w:p>
      <w:pPr>
        <w:pStyle w:val="Compact"/>
        <w:numPr>
          <w:ilvl w:val="0"/>
          <w:numId w:val="1017"/>
        </w:numPr>
      </w:pPr>
      <w:r>
        <w:t xml:space="preserve">การบันทึกรายชื่อผู้ผ่านการอบรม ให้ทำการใช้เมาส์คลิก</w:t>
      </w:r>
      <w:r>
        <w:t xml:space="preserve"> </w:t>
      </w:r>
      <w:r>
        <w:drawing>
          <wp:inline>
            <wp:extent cx="269507" cy="259882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save-edit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“บันทึกผู้ผ่านการอบรม (ชื่อโครงการ)” ให้ทำการคลิก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download-green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เพื่อดาวน์ไฟล์ต้นแบบเอกสาร จากนั้นทำการกรอกข้อมูลเลขบัตรประชาชนผู้ผ่านการอบรมลงในไฟล์ที่จะอัปโหลดเข้าระบบให้เรียบร้อย จากนั้นนำไฟล์ .xlsx มาอัปโหลดในช่อง</w:t>
      </w:r>
      <w:r>
        <w:t xml:space="preserve"> </w:t>
      </w:r>
      <w:r>
        <w:drawing>
          <wp:inline>
            <wp:extent cx="648000" cy="216000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upload-file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หากทำการคลิกเลือกไฟล์ที่ต้องการอัปโหลดเสร็จสิ้น ให้ทำการคลิก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upload-blue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</w:t>
      </w:r>
    </w:p>
    <w:p>
      <w:pPr>
        <w:pStyle w:val="CaptionedFigure"/>
      </w:pPr>
      <w:r>
        <w:drawing>
          <wp:inline>
            <wp:extent cx="5943600" cy="2162258"/>
            <wp:effectExtent b="0" l="0" r="0" t="0"/>
            <wp:docPr descr="รูปภาพที่ 21 – 18 อัปโหลดไฟล์รายชื่อผู้ผ่านการเข้าอบรม" title="" id="181" name="Picture"/>
            <a:graphic>
              <a:graphicData uri="http://schemas.openxmlformats.org/drawingml/2006/picture">
                <pic:pic>
                  <pic:nvPicPr>
                    <pic:cNvPr descr="images/admin/chapter21-1/18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18 อัปโหลดไฟล์รายชื่อผู้ผ่านการเข้าอบรม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ไอคอนสำหรับคลิกเพื่อดาวน์โหลดเอกสารต้นแบบการบันทึกข้อมูลผู้ผ่านการอบรม</w:t>
      </w:r>
      <w:r>
        <w:br/>
      </w:r>
      <w:r>
        <w:t xml:space="preserve">หมายเลข 2 ช่องสำหรับคลิกเพื่อเลือกไฟล์อัปโหลดรายชื่อผู้ผ่านการอบรม</w:t>
      </w:r>
      <w:r>
        <w:br/>
      </w:r>
      <w:r>
        <w:t xml:space="preserve">หมายเลข 3 ไอคอนสำหรับคลิกเพื่ออัปโหลดไฟล์รายชื่อผู้ผ่านการอบรม</w:t>
      </w:r>
      <w:r>
        <w:br/>
      </w:r>
      <w:r>
        <w:t xml:space="preserve">หมายเลข 4 เมนู “รายชื่อที่อยู่ในระบบทะเบียนประวัติ”</w:t>
      </w:r>
    </w:p>
    <w:p>
      <w:pPr>
        <w:pStyle w:val="Compact"/>
        <w:numPr>
          <w:ilvl w:val="0"/>
          <w:numId w:val="1018"/>
        </w:numPr>
      </w:pPr>
      <w:r>
        <w:t xml:space="preserve">หลังจากอัปโหลดไฟล์เสร็จสิ้น ระบบจะแสดงรายชื่อผู้ผ่านการฝึกอบรมที่เลขบัตรประชาชนตรงกับรายชื่อทะเบียนประวัติมาแสดง เพื่อรอทำการคลิกส่งรายชื่อไปบันทึกข้อมูลที่ระบบทะเบียนประวัติ แต่หากรายชื่อไหนไม่มีข้อมูลเลขบัตรในระบบทะเบียนประวัติ ระบบจะนำชื่อนั้นไปแสดงในแถบเมนู “บุคคลภายนอก” เพื่อให้เจ้าหน้าที่ทำการแก้ไขเลขบัตรประชาชนให้ถูกต้อง แล้วทำการอัปโหลดรายชื่อใหม่อีกครั้ง</w:t>
      </w:r>
    </w:p>
    <w:p>
      <w:pPr>
        <w:pStyle w:val="CaptionedFigure"/>
      </w:pPr>
      <w:r>
        <w:drawing>
          <wp:inline>
            <wp:extent cx="5943600" cy="2529073"/>
            <wp:effectExtent b="0" l="0" r="0" t="0"/>
            <wp:docPr descr="รูปภาพที่ 21 – 19 รายชื่อผู้ผ่านการอบรม" title="" id="184" name="Picture"/>
            <a:graphic>
              <a:graphicData uri="http://schemas.openxmlformats.org/drawingml/2006/picture">
                <pic:pic>
                  <pic:nvPicPr>
                    <pic:cNvPr descr="images/admin/chapter21-1/19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9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19 รายชื่อผู้ผ่านการอบรม</w:t>
      </w:r>
    </w:p>
    <w:p>
      <w:pPr>
        <w:pStyle w:val="BlockText"/>
      </w:pPr>
      <w:r>
        <w:t xml:space="preserve">หมายเลข 1 ช่องสำหรับแสดงรายชื่อที่ทำการอัปโหลดไฟล์รายชื่อผู้ผ่านการอบรม</w:t>
      </w:r>
    </w:p>
    <w:p>
      <w:pPr>
        <w:pStyle w:val="CaptionedFigure"/>
      </w:pPr>
      <w:r>
        <w:drawing>
          <wp:inline>
            <wp:extent cx="5943600" cy="2460373"/>
            <wp:effectExtent b="0" l="0" r="0" t="0"/>
            <wp:docPr descr="รูปภาพที่ 21 – 20 ตัวอย่างไฟล์รายชื่อที่อัปโหลด" title="" id="187" name="Picture"/>
            <a:graphic>
              <a:graphicData uri="http://schemas.openxmlformats.org/drawingml/2006/picture">
                <pic:pic>
                  <pic:nvPicPr>
                    <pic:cNvPr descr="images/admin/chapter21-1/20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03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20 ตัวอย่างไฟล์รายชื่อที่อัปโหลด</w:t>
      </w:r>
    </w:p>
    <w:p>
      <w:pPr>
        <w:pStyle w:val="Compact"/>
        <w:numPr>
          <w:ilvl w:val="0"/>
          <w:numId w:val="1019"/>
        </w:numPr>
      </w:pPr>
      <w:r>
        <w:t xml:space="preserve">หากทำการอัปโหลดไฟล์รายชื่อเสร็จสิ้น ปรากฏว่าเลขบัตรประชาชนที่ได้ทำการกรอกในไฟล์ .xlsx เพื่ออัปโหลด ข้อมูลเลขบัตรประจำตัวประชาชนไม่ตรงกับข้อมูลทะเบียนประวัติ ระบบจะทำการเอารายชื่อที่ไม่รู้จักหรือไม่ตรงมาแสดงที่เมนู “รายชื่อบุคคลภายนอก”</w:t>
      </w:r>
    </w:p>
    <w:p>
      <w:pPr>
        <w:pStyle w:val="CaptionedFigure"/>
      </w:pPr>
      <w:r>
        <w:drawing>
          <wp:inline>
            <wp:extent cx="5943600" cy="2828713"/>
            <wp:effectExtent b="0" l="0" r="0" t="0"/>
            <wp:docPr descr="รูปภาพที่ 21 – 21 รายการชื่อบุคคลภายนอก" title="" id="190" name="Picture"/>
            <a:graphic>
              <a:graphicData uri="http://schemas.openxmlformats.org/drawingml/2006/picture">
                <pic:pic>
                  <pic:nvPicPr>
                    <pic:cNvPr descr="images/admin/chapter21-1/21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21 รายการชื่อบุคคลภายนอก</w:t>
      </w:r>
    </w:p>
    <w:p>
      <w:pPr>
        <w:pStyle w:val="BlockText"/>
      </w:pPr>
      <w:r>
        <w:t xml:space="preserve">หมายเลข 1 เมนู “รายชื่อบุคคลภายนอก”</w:t>
      </w:r>
      <w:r>
        <w:br/>
      </w:r>
      <w:r>
        <w:t xml:space="preserve">หมายเลข 2 ช่องสำหรับแสดงรายการเลขบัตรประจำตัวประชาชนที่ไม่มีข้อมูลตรงกับระบบทะเบียนประวัติ</w:t>
      </w:r>
    </w:p>
    <w:p>
      <w:pPr>
        <w:pStyle w:val="Compact"/>
        <w:numPr>
          <w:ilvl w:val="0"/>
          <w:numId w:val="1020"/>
        </w:numPr>
      </w:pPr>
      <w:r>
        <w:t xml:space="preserve">และหากเจ้าหน้าที่ต้องการส่งรายชื่อผู้ผ่านการอบรมไปบันทึกที่ระบบทะเบียนประวัติ ให้ทำการคลิก</w:t>
      </w:r>
      <w:r>
        <w:t xml:space="preserve"> </w:t>
      </w:r>
      <w:r>
        <w:drawing>
          <wp:inline>
            <wp:extent cx="269507" cy="279132"/>
            <wp:effectExtent b="0" l="0" r="0" t="0"/>
            <wp:docPr descr="close" title="" id="193" name="Picture"/>
            <a:graphic>
              <a:graphicData uri="http://schemas.openxmlformats.org/drawingml/2006/picture">
                <pic:pic>
                  <pic:nvPicPr>
                    <pic:cNvPr descr="images/button/person-icon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และยืนยันการส่งรายชื่อไปบันทึกทะเบียนประวัติ หลังจากทำการคลิกยืนยันเสร็จสิ้น ระบบจะทำการแสดงสัญลักษณ์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correct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“ลงทะเบียนประวัติ” เพื่อให้เจ้าหน้าที่ทราบว่ารายชื่อนั้น ๆ ได้ถูกส่งไปบันทึกข้อมูลในระบบทะเบียนประวัติแล้ว</w:t>
      </w:r>
    </w:p>
    <w:p>
      <w:pPr>
        <w:pStyle w:val="CaptionedFigure"/>
      </w:pPr>
      <w:r>
        <w:drawing>
          <wp:inline>
            <wp:extent cx="5943600" cy="2485303"/>
            <wp:effectExtent b="0" l="0" r="0" t="0"/>
            <wp:docPr descr="รูปภาพที่ 21 – 22 บันทึกข้อมูลการเข้าอบรมลงทะเบียนประวัติ" title="" id="199" name="Picture"/>
            <a:graphic>
              <a:graphicData uri="http://schemas.openxmlformats.org/drawingml/2006/picture">
                <pic:pic>
                  <pic:nvPicPr>
                    <pic:cNvPr descr="images/admin/chapter21-1/22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53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22 บันทึกข้อมูลการเข้าอบรมลงทะเบียนประวัติ</w:t>
      </w:r>
    </w:p>
    <w:p>
      <w:pPr>
        <w:pStyle w:val="BlockText"/>
      </w:pPr>
      <w:r>
        <w:t xml:space="preserve">หมายเลข 1 ไอคอนสำหรับคลิกเพื่อส่งไปบันทึกที่ทะเบียนประวัติ</w:t>
      </w:r>
      <w:r>
        <w:br/>
      </w:r>
      <w:r>
        <w:t xml:space="preserve">หมายเลข 2 ช่องสำหรับแสดงสัญลักษณ์ว่าได้ทำการส่งไปบันทึกที่ทะเบียนประวัติเสร็จสิ้นแล้ว</w:t>
      </w:r>
    </w:p>
    <w:p>
      <w:pPr>
        <w:pStyle w:val="Compact"/>
        <w:numPr>
          <w:ilvl w:val="0"/>
          <w:numId w:val="1021"/>
        </w:numPr>
      </w:pPr>
      <w:r>
        <w:t xml:space="preserve">และหากเจ้าหน้าที่ต้องการส่งข้อมูลการพัฒนารายบุคคลไปบันทึกที่ทะเบียนประวัติ ให้ทำการคลิก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และยืนยันการส่งข้อมูลการพัฒนารายบุคคลไปบันทึกที่ทะเบียนประวัติ หลังจากทำการคลิกยืนยันเสร็จสิ้น ระบบจะทำการแสดงสัญลักษณ์</w:t>
      </w:r>
      <w:r>
        <w:t xml:space="preserve"> </w:t>
      </w:r>
      <w:r>
        <w:drawing>
          <wp:inline>
            <wp:extent cx="317633" cy="250256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correct-blue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“IDP ลงทะเบียนประวัติ” เพื่อให้เจ้าหน้าที่ทราบว่าข้อมูลการพัฒนารายบุคคลนั้น ๆ ได้ถูกส่งไปบันทึกที่ทะเบียนประวัติ แล้ว</w:t>
      </w:r>
    </w:p>
    <w:p>
      <w:pPr>
        <w:pStyle w:val="CaptionedFigure"/>
      </w:pPr>
      <w:r>
        <w:drawing>
          <wp:inline>
            <wp:extent cx="5943600" cy="2429703"/>
            <wp:effectExtent b="0" l="0" r="0" t="0"/>
            <wp:docPr descr="รูปภาพที่ 21 – 23 บันทึกข้อมูลการพัฒนารายบุคคลไปบันทึกที่ทะเบียนประวัติ" title="" id="205" name="Picture"/>
            <a:graphic>
              <a:graphicData uri="http://schemas.openxmlformats.org/drawingml/2006/picture">
                <pic:pic>
                  <pic:nvPicPr>
                    <pic:cNvPr descr="images/admin/chapter21-1/23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9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23 บันทึกข้อมูลการพัฒนารายบุคคลไปบันทึกที่ทะเบียนประวัติ</w:t>
      </w:r>
    </w:p>
    <w:p>
      <w:pPr>
        <w:pStyle w:val="BlockText"/>
      </w:pPr>
      <w:r>
        <w:t xml:space="preserve">หมายเลข 1 ไอคอนสำหรับคลิกเพื่อส่งข้อมูลการพัฒนารายบุคคลไปบันทึกที่ทะเบียนประวัติ</w:t>
      </w:r>
      <w:r>
        <w:br/>
      </w:r>
      <w:r>
        <w:t xml:space="preserve">หมายเลข 2 ช่องสำหรับแสดงสัญลักษณ์ว่าได้ทำการส่งข้อมูลการพัฒนารายบุคคลไปบันทึกที่ทะเบียนประวัติเสร็จสิ้นแล้ว</w:t>
      </w:r>
    </w:p>
    <w:p>
      <w:pPr>
        <w:pStyle w:val="Compact"/>
        <w:numPr>
          <w:ilvl w:val="0"/>
          <w:numId w:val="1022"/>
        </w:numPr>
      </w:pPr>
      <w:r>
        <w:t xml:space="preserve">การเพิ่มรายชื่อผู้ผ่านการอบรม หรือรายชื่อตกหล่น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plus-green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“ผู้ผ่านการฝึกอบรม” แถบเมนู “รายชื่อที่อยู่ในทะเบียนประวัติ” ระบบแสดงหน้า “เพิ่มรายชื่อผู้ผ่านการอบรม”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save-blue2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ระบบจะทำการแสดงรายชื่อที่ได้ทำการเพิ่มในหน้ารายการชื่อผู้ผ่านการอบรมทันที เพื่อให้เจ้าหน้าที่ทำการส่งรายชื่อและข้อมูลการพัฒนาบุคคลไปบันทึกที่ระบบทะเบียนประวัติในขั้นตอนถัดไป</w:t>
      </w:r>
    </w:p>
    <w:p>
      <w:pPr>
        <w:pStyle w:val="CaptionedFigure"/>
      </w:pPr>
      <w:r>
        <w:drawing>
          <wp:inline>
            <wp:extent cx="5943600" cy="2271287"/>
            <wp:effectExtent b="0" l="0" r="0" t="0"/>
            <wp:docPr descr="รูปภาพที่ 21 – 24 เพิ่มรายชื่อผู้ผ่านการอบรม" title="" id="212" name="Picture"/>
            <a:graphic>
              <a:graphicData uri="http://schemas.openxmlformats.org/drawingml/2006/picture">
                <pic:pic>
                  <pic:nvPicPr>
                    <pic:cNvPr descr="images/admin/chapter21-1/24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1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24 เพิ่มรายชื่อผู้ผ่านการอบรม</w:t>
      </w:r>
    </w:p>
    <w:p>
      <w:pPr>
        <w:pStyle w:val="BlockText"/>
      </w:pPr>
      <w:r>
        <w:t xml:space="preserve">หมายเลข 1 ช่องสำหรับคลิกเลือกประเภท</w:t>
      </w:r>
      <w:r>
        <w:br/>
      </w:r>
      <w:r>
        <w:t xml:space="preserve">หมายเลข 2 ช่องสำหรับคลิกเพื่อกรอกข้อมูลเลขประจำตัวประชาชน</w:t>
      </w:r>
      <w:r>
        <w:br/>
      </w:r>
      <w:r>
        <w:t xml:space="preserve">หมายเลข 3 ช่องสำหรับคลิกเพื่อกรอกคำนำหน้าชื่อ</w:t>
      </w:r>
      <w:r>
        <w:br/>
      </w:r>
      <w:r>
        <w:t xml:space="preserve">หมายเลข 4 ช่องสำหรับคลิกเพื่อกรอกชื่อ</w:t>
      </w:r>
      <w:r>
        <w:br/>
      </w:r>
      <w:r>
        <w:t xml:space="preserve">หมายเลข 5 ช่องสำหรับคลิกเพื่อกรอกนามสกุล</w:t>
      </w:r>
      <w:r>
        <w:br/>
      </w:r>
      <w:r>
        <w:t xml:space="preserve">หมายเลข 6 ช่องสำหรับคลิกเพื่อกรอกข้อมูลตำแหน่ง</w:t>
      </w:r>
      <w:r>
        <w:br/>
      </w:r>
      <w:r>
        <w:t xml:space="preserve">หมายเลข 7 ช่องสำหรับคลิกเพื่อกรอกข้อมูลสังกัด</w:t>
      </w:r>
      <w:r>
        <w:br/>
      </w:r>
      <w:r>
        <w:t xml:space="preserve">หมายเลข 8 ช่องสำหรับคลิกเพื่อเลือกวันที่เริ่มต้นการอบรม</w:t>
      </w:r>
      <w:r>
        <w:br/>
      </w:r>
      <w:r>
        <w:t xml:space="preserve">หมายเลข 9 ช่องสำหรับคลิกเพื่อเลือกวันที่สิ้นสุดการอบรม</w:t>
      </w:r>
      <w:r>
        <w:br/>
      </w:r>
      <w:r>
        <w:t xml:space="preserve">หมายเลข 10 ช่องสำหรับแสดงจำนวนวันที่อบรม (ระบบทำการแสดงจำนวนวันให้อัตโนมัติ หลังจากทำการคลิกเลือกวันที่เริ่มต้นและวันที่สิ้นสุดการอบรม)</w:t>
      </w:r>
      <w:r>
        <w:br/>
      </w:r>
      <w:r>
        <w:t xml:space="preserve">หมายเลข 11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12 ช่องสำหรับคลิกเลือกคำสั่งลงวันที่/หนังสืออนุมัติลงวันที่</w:t>
      </w:r>
      <w:r>
        <w:br/>
      </w:r>
      <w:r>
        <w:t xml:space="preserve">หมายเลข 13 ปุ่มสำหรับคลิกเพื่อบันทึกการเพิ่มข้อมูลผู้ผ่านการอบรม</w:t>
      </w:r>
      <w:r>
        <w:br/>
      </w:r>
      <w:r>
        <w:t xml:space="preserve">หมายเลข 14 ไอคอนสำหรับคลิกเพื่อยกเลิกการเพิ่มข้อมูลผู้ผ่านการอบรมหรือปิดหน้าต่างการเพิ่มรายชื่อผู้ผ่านการอบรม</w:t>
      </w:r>
    </w:p>
    <w:p>
      <w:pPr>
        <w:pStyle w:val="CaptionedFigure"/>
      </w:pPr>
      <w:r>
        <w:drawing>
          <wp:inline>
            <wp:extent cx="5943600" cy="2629221"/>
            <wp:effectExtent b="0" l="0" r="0" t="0"/>
            <wp:docPr descr="รูปภาพที่ 21 – 25 รายชื่อผู้ผ่านการอบรมที่ได้ทำการเพิ่ม" title="" id="215" name="Picture"/>
            <a:graphic>
              <a:graphicData uri="http://schemas.openxmlformats.org/drawingml/2006/picture">
                <pic:pic>
                  <pic:nvPicPr>
                    <pic:cNvPr descr="images/admin/chapter21-1/25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92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25 รายชื่อผู้ผ่านการอบรมที่ได้ทำการเพิ่ม</w:t>
      </w:r>
    </w:p>
    <w:p>
      <w:pPr>
        <w:pStyle w:val="BlockText"/>
      </w:pPr>
      <w:r>
        <w:t xml:space="preserve">หมายเลข 1 ไอคอนสำหรับคลิกเพื่อเพิ่มรายชื่อผู้ผ่านการอบรม</w:t>
      </w:r>
      <w:r>
        <w:br/>
      </w:r>
      <w:r>
        <w:t xml:space="preserve">หมายเลข 2 ช่องสำหรับแสดงรายชื่อผู้ผ่านการอบรมที่ได้ทำการเพิ่ม</w:t>
      </w:r>
    </w:p>
    <w:bookmarkEnd w:id="217"/>
    <w:bookmarkEnd w:id="218"/>
    <w:bookmarkEnd w:id="21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96" Target="media/rId96.png" /><Relationship Type="http://schemas.openxmlformats.org/officeDocument/2006/relationships/image" Id="rId103" Target="media/rId103.png" /><Relationship Type="http://schemas.openxmlformats.org/officeDocument/2006/relationships/image" Id="rId111" Target="media/rId111.png" /><Relationship Type="http://schemas.openxmlformats.org/officeDocument/2006/relationships/image" Id="rId124" Target="media/rId124.png" /><Relationship Type="http://schemas.openxmlformats.org/officeDocument/2006/relationships/image" Id="rId134" Target="media/rId134.png" /><Relationship Type="http://schemas.openxmlformats.org/officeDocument/2006/relationships/image" Id="rId141" Target="media/rId141.png" /><Relationship Type="http://schemas.openxmlformats.org/officeDocument/2006/relationships/image" Id="rId155" Target="media/rId155.png" /><Relationship Type="http://schemas.openxmlformats.org/officeDocument/2006/relationships/image" Id="rId165" Target="media/rId165.png" /><Relationship Type="http://schemas.openxmlformats.org/officeDocument/2006/relationships/image" Id="rId180" Target="media/rId180.png" /><Relationship Type="http://schemas.openxmlformats.org/officeDocument/2006/relationships/image" Id="rId183" Target="media/rId183.png" /><Relationship Type="http://schemas.openxmlformats.org/officeDocument/2006/relationships/image" Id="rId31" Target="media/rId31.png" /><Relationship Type="http://schemas.openxmlformats.org/officeDocument/2006/relationships/image" Id="rId186" Target="media/rId186.png" /><Relationship Type="http://schemas.openxmlformats.org/officeDocument/2006/relationships/image" Id="rId189" Target="media/rId189.png" /><Relationship Type="http://schemas.openxmlformats.org/officeDocument/2006/relationships/image" Id="rId198" Target="media/rId198.png" /><Relationship Type="http://schemas.openxmlformats.org/officeDocument/2006/relationships/image" Id="rId204" Target="media/rId204.png" /><Relationship Type="http://schemas.openxmlformats.org/officeDocument/2006/relationships/image" Id="rId211" Target="media/rId211.png" /><Relationship Type="http://schemas.openxmlformats.org/officeDocument/2006/relationships/image" Id="rId214" Target="media/rId214.png" /><Relationship Type="http://schemas.openxmlformats.org/officeDocument/2006/relationships/image" Id="rId43" Target="media/rId43.png" /><Relationship Type="http://schemas.openxmlformats.org/officeDocument/2006/relationships/image" Id="rId52" Target="media/rId52.png" /><Relationship Type="http://schemas.openxmlformats.org/officeDocument/2006/relationships/image" Id="rId61" Target="media/rId61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9" Target="media/rId79.png" /><Relationship Type="http://schemas.openxmlformats.org/officeDocument/2006/relationships/image" Id="rId85" Target="media/rId85.png" /><Relationship Type="http://schemas.openxmlformats.org/officeDocument/2006/relationships/image" Id="rId49" Target="media/rId49.png" /><Relationship Type="http://schemas.openxmlformats.org/officeDocument/2006/relationships/image" Id="rId40" Target="media/rId40.png" /><Relationship Type="http://schemas.openxmlformats.org/officeDocument/2006/relationships/image" Id="rId201" Target="media/rId201.png" /><Relationship Type="http://schemas.openxmlformats.org/officeDocument/2006/relationships/image" Id="rId195" Target="media/rId195.png" /><Relationship Type="http://schemas.openxmlformats.org/officeDocument/2006/relationships/image" Id="rId93" Target="media/rId93.png" /><Relationship Type="http://schemas.openxmlformats.org/officeDocument/2006/relationships/image" Id="rId171" Target="media/rId171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145" Target="media/rId145.png" /><Relationship Type="http://schemas.openxmlformats.org/officeDocument/2006/relationships/image" Id="rId46" Target="media/rId46.png" /><Relationship Type="http://schemas.openxmlformats.org/officeDocument/2006/relationships/image" Id="rId25" Target="media/rId25.png" /><Relationship Type="http://schemas.openxmlformats.org/officeDocument/2006/relationships/image" Id="rId58" Target="media/rId58.png" /><Relationship Type="http://schemas.openxmlformats.org/officeDocument/2006/relationships/image" Id="rId192" Target="media/rId192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152" Target="media/rId152.png" /><Relationship Type="http://schemas.openxmlformats.org/officeDocument/2006/relationships/image" Id="rId160" Target="media/rId160.png" /><Relationship Type="http://schemas.openxmlformats.org/officeDocument/2006/relationships/image" Id="rId177" Target="media/rId177.png" /><Relationship Type="http://schemas.openxmlformats.org/officeDocument/2006/relationships/image" Id="rId174" Target="media/rId17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2025-06-26T06:14:08Z</dcterms:created>
  <dcterms:modified xsi:type="dcterms:W3CDTF">2025-06-26T06:14:08Z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