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9.png" ContentType="image/png"/>
  <Override PartName="/word/media/rId72.png" ContentType="image/png"/>
  <Override PartName="/word/media/rId75.png" ContentType="image/png"/>
  <Override PartName="/word/media/rId78.png" ContentType="image/png"/>
  <Override PartName="/word/media/rId84.png" ContentType="image/png"/>
  <Override PartName="/word/media/rId87.png" ContentType="image/png"/>
  <Override PartName="/word/media/rId90.png" ContentType="image/png"/>
  <Override PartName="/word/media/rId23.png" ContentType="image/png"/>
  <Override PartName="/word/media/rId93.png" ContentType="image/png"/>
  <Override PartName="/word/media/rId99.png" ContentType="image/png"/>
  <Override PartName="/word/media/rId102.png" ContentType="image/png"/>
  <Override PartName="/word/media/rId106.png" ContentType="image/png"/>
  <Override PartName="/word/media/rId112.png" ContentType="image/png"/>
  <Override PartName="/word/media/rId115.png" ContentType="image/png"/>
  <Override PartName="/word/media/rId118.png" ContentType="image/png"/>
  <Override PartName="/word/media/rId121.png" ContentType="image/png"/>
  <Override PartName="/word/media/rId124.png" ContentType="image/png"/>
  <Override PartName="/word/media/rId127.png" ContentType="image/png"/>
  <Override PartName="/word/media/rId26.png" ContentType="image/png"/>
  <Override PartName="/word/media/rId130.png" ContentType="image/png"/>
  <Override PartName="/word/media/rId133.png" ContentType="image/png"/>
  <Override PartName="/word/media/rId137.png" ContentType="image/png"/>
  <Override PartName="/word/media/rId143.png" ContentType="image/png"/>
  <Override PartName="/word/media/rId148.png" ContentType="image/png"/>
  <Override PartName="/word/media/rId151.png" ContentType="image/png"/>
  <Override PartName="/word/media/rId154.png" ContentType="image/png"/>
  <Override PartName="/word/media/rId157.png" ContentType="image/png"/>
  <Override PartName="/word/media/rId160.png" ContentType="image/png"/>
  <Override PartName="/word/media/rId163.png" ContentType="image/png"/>
  <Override PartName="/word/media/rId32.png" ContentType="image/png"/>
  <Override PartName="/word/media/rId166.png" ContentType="image/png"/>
  <Override PartName="/word/media/rId170.png" ContentType="image/png"/>
  <Override PartName="/word/media/rId176.png" ContentType="image/png"/>
  <Override PartName="/word/media/rId179.png" ContentType="image/png"/>
  <Override PartName="/word/media/rId182.png" ContentType="image/png"/>
  <Override PartName="/word/media/rId185.png" ContentType="image/png"/>
  <Override PartName="/word/media/rId188.png" ContentType="image/png"/>
  <Override PartName="/word/media/rId196.png" ContentType="image/png"/>
  <Override PartName="/word/media/rId201.png" ContentType="image/png"/>
  <Override PartName="/word/media/rId205.png" ContentType="image/png"/>
  <Override PartName="/word/media/rId37.png" ContentType="image/png"/>
  <Override PartName="/word/media/rId210.png" ContentType="image/png"/>
  <Override PartName="/word/media/rId213.png" ContentType="image/png"/>
  <Override PartName="/word/media/rId218.png" ContentType="image/png"/>
  <Override PartName="/word/media/rId223.png" ContentType="image/png"/>
  <Override PartName="/word/media/rId228.png" ContentType="image/png"/>
  <Override PartName="/word/media/rId40.png" ContentType="image/png"/>
  <Override PartName="/word/media/rId43.png" ContentType="image/png"/>
  <Override PartName="/word/media/rId48.png" ContentType="image/png"/>
  <Override PartName="/word/media/rId53.png" ContentType="image/png"/>
  <Override PartName="/word/media/rId140.png" ContentType="image/png"/>
  <Override PartName="/word/media/rId96.png" ContentType="image/png"/>
  <Override PartName="/word/media/rId173.png" ContentType="image/png"/>
  <Override PartName="/word/media/rId81.png" ContentType="image/png"/>
  <Override PartName="/word/media/rId29.png" ContentType="image/png"/>
  <Override PartName="/word/media/rId191.png" ContentType="image/png"/>
  <Override PartName="/word/media/rId10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2" w:name="ระบบพนจากราชการ"/>
    <w:p>
      <w:pPr>
        <w:pStyle w:val="Heading1"/>
      </w:pPr>
      <w:r>
        <w:t xml:space="preserve">ระบบพ้นจากราชการ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เมื่อเข้าสู่ระบบทรัพยากรบุคคล ให้กดเลือกแถบเมนู</w:t>
      </w:r>
      <w:r>
        <w:t xml:space="preserve"> </w:t>
      </w:r>
      <w:r>
        <w:t xml:space="preserve">“</w:t>
      </w:r>
      <w:r>
        <w:t xml:space="preserve">พ้นจากราชการ</w:t>
      </w:r>
      <w:r>
        <w:t xml:space="preserve">”</w:t>
      </w:r>
      <w:r>
        <w:t xml:space="preserve"> </w:t>
      </w:r>
      <w:r>
        <w:t xml:space="preserve">ดังรูปภาพ</w:t>
      </w:r>
    </w:p>
    <w:p>
      <w:pPr>
        <w:pStyle w:val="CaptionedFigure"/>
      </w:pPr>
      <w:r>
        <w:drawing>
          <wp:inline>
            <wp:extent cx="2983831" cy="4321743"/>
            <wp:effectExtent b="0" l="0" r="0" t="0"/>
            <wp:docPr descr="รูปภาพที่ 12 – 1 แถบเมนูพ้นจากราชการ" title="" id="21" name="Picture"/>
            <a:graphic>
              <a:graphicData uri="http://schemas.openxmlformats.org/drawingml/2006/picture">
                <pic:pic>
                  <pic:nvPicPr>
                    <pic:cNvPr descr="images/admin/chapter12/chapter12_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31" cy="43217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1 แถบเมนูพ้นจากราชการ</w:t>
      </w:r>
    </w:p>
    <w:p>
      <w:pPr>
        <w:pStyle w:val="Compact"/>
        <w:numPr>
          <w:ilvl w:val="0"/>
          <w:numId w:val="1002"/>
        </w:numPr>
      </w:pPr>
      <w:r>
        <w:t xml:space="preserve">เมื่อเลือกแถบเมนู</w:t>
      </w:r>
      <w:r>
        <w:t xml:space="preserve"> </w:t>
      </w:r>
      <w:r>
        <w:t xml:space="preserve">“</w:t>
      </w:r>
      <w:r>
        <w:t xml:space="preserve">พ้นจากราชการ</w:t>
      </w:r>
      <w:r>
        <w:t xml:space="preserve">”</w:t>
      </w:r>
      <w:r>
        <w:t xml:space="preserve"> </w:t>
      </w:r>
      <w:r>
        <w:t xml:space="preserve">ระบบแสดงเมนูย่อย ดังรูปภาพ</w:t>
      </w:r>
    </w:p>
    <w:p>
      <w:pPr>
        <w:pStyle w:val="CaptionedFigure"/>
      </w:pPr>
      <w:r>
        <w:drawing>
          <wp:inline>
            <wp:extent cx="2983831" cy="2454442"/>
            <wp:effectExtent b="0" l="0" r="0" t="0"/>
            <wp:docPr descr="รูปภาพที่ 12 – 2 แถบเมนูย่อยพ้นจากราชการ" title="" id="24" name="Picture"/>
            <a:graphic>
              <a:graphicData uri="http://schemas.openxmlformats.org/drawingml/2006/picture">
                <pic:pic>
                  <pic:nvPicPr>
                    <pic:cNvPr descr="images/admin/chapter12/chapter12_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31" cy="24544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2 แถบเมนูย่อยพ้นจากราชการ</w:t>
      </w:r>
    </w:p>
    <w:bookmarkStart w:id="105" w:name="ประกาศเกษยณ"/>
    <w:p>
      <w:pPr>
        <w:pStyle w:val="Heading2"/>
      </w:pPr>
      <w:r>
        <w:t xml:space="preserve">ประกาศเกษียณ</w:t>
      </w:r>
    </w:p>
    <w:p>
      <w:pPr>
        <w:pStyle w:val="Compact"/>
        <w:numPr>
          <w:ilvl w:val="0"/>
          <w:numId w:val="1003"/>
        </w:numPr>
      </w:pPr>
      <w:r>
        <w:t xml:space="preserve">เมื่อเลือกแถบเมนู</w:t>
      </w:r>
      <w:r>
        <w:t xml:space="preserve"> </w:t>
      </w:r>
      <w:r>
        <w:t xml:space="preserve">“</w:t>
      </w:r>
      <w:r>
        <w:t xml:space="preserve">พ้นจากราชการ</w:t>
      </w:r>
      <w:r>
        <w:t xml:space="preserve">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</w:t>
      </w:r>
      <w:r>
        <w:t xml:space="preserve">ประกาศเกษียณ</w:t>
      </w:r>
      <w:r>
        <w:t xml:space="preserve">”</w:t>
      </w:r>
      <w:r>
        <w:t xml:space="preserve"> </w:t>
      </w:r>
      <w:r>
        <w:t xml:space="preserve">ดังรูปภาพ</w:t>
      </w:r>
    </w:p>
    <w:p>
      <w:pPr>
        <w:pStyle w:val="CaptionedFigure"/>
      </w:pPr>
      <w:r>
        <w:drawing>
          <wp:inline>
            <wp:extent cx="2983831" cy="2454442"/>
            <wp:effectExtent b="0" l="0" r="0" t="0"/>
            <wp:docPr descr="รูปภาพที่ 12 – 3 แถบเมนูย่อยประกาศเกษียณ" title="" id="27" name="Picture"/>
            <a:graphic>
              <a:graphicData uri="http://schemas.openxmlformats.org/drawingml/2006/picture">
                <pic:pic>
                  <pic:nvPicPr>
                    <pic:cNvPr descr="images/admin/chapter12/chapter12_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31" cy="24544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3 แถบเมนูย่อยประกาศเกษียณ</w:t>
      </w:r>
    </w:p>
    <w:p>
      <w:pPr>
        <w:pStyle w:val="Compact"/>
        <w:numPr>
          <w:ilvl w:val="0"/>
          <w:numId w:val="1004"/>
        </w:numPr>
      </w:pPr>
      <w:r>
        <w:t xml:space="preserve">เมื่อเลือกเมนูย่อย</w:t>
      </w:r>
      <w:r>
        <w:t xml:space="preserve"> </w:t>
      </w:r>
      <w:r>
        <w:t xml:space="preserve">“</w:t>
      </w:r>
      <w:r>
        <w:t xml:space="preserve">ประกาศเกษียณ</w:t>
      </w:r>
      <w:r>
        <w:t xml:space="preserve">”</w:t>
      </w:r>
      <w:r>
        <w:t xml:space="preserve"> </w:t>
      </w:r>
      <w:r>
        <w:t xml:space="preserve">ระบบแสดงหน้าประกาศเกษียณอายุราชการ ในกรณีของขรก.กทม.สามัญและกรณีของลูกจ้างประจำมีรายละเอียดเช่นเดียวกัน ซึ่งเมื่อคลิกไอคอน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30" name="Picture"/>
            <a:graphic>
              <a:graphicData uri="http://schemas.openxmlformats.org/drawingml/2006/picture">
                <pic:pic>
                  <pic:nvPicPr>
                    <pic:cNvPr descr="images/button/plus-green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ในครั้งแรกที่ยังไม่มีรายการประกาศเกษียณ จะปรากฏป้ายยืนยันการเพิ่มประกาศเกษียณ สำหรับช่องปีงบประมาณหากเลือกข้อมูลในช่องนี้ จะแสดงรายการประกาศเกษียณที่มีข้อมูลตรงกันกับที่เลือก</w:t>
      </w:r>
    </w:p>
    <w:p>
      <w:pPr>
        <w:pStyle w:val="CaptionedFigure"/>
      </w:pPr>
      <w:r>
        <w:drawing>
          <wp:inline>
            <wp:extent cx="5334000" cy="1927228"/>
            <wp:effectExtent b="0" l="0" r="0" t="0"/>
            <wp:docPr descr="รูปภาพที่ 12 – 4 หน้าประกาศเกษียณ" title="" id="33" name="Picture"/>
            <a:graphic>
              <a:graphicData uri="http://schemas.openxmlformats.org/drawingml/2006/picture">
                <pic:pic>
                  <pic:nvPicPr>
                    <pic:cNvPr descr="images/admin/chapter12/chapter12_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272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4 หน้าประกาศเกษียณ</w:t>
      </w:r>
    </w:p>
    <w:p>
      <w:pPr>
        <w:pStyle w:val="BlockText"/>
      </w:pPr>
      <w:r>
        <w:t xml:space="preserve">หมายเลข 1 แถบให้เลือกประกาศเกษียณประกอบด้วย ขรก.กทม.สามัญ และลูกจ้างประจำ</w:t>
      </w:r>
      <w:r>
        <w:br/>
      </w:r>
      <w:r>
        <w:t xml:space="preserve">หมายเลข 2 ช่องให้เลือกปีงบประมาณ</w:t>
      </w:r>
      <w:r>
        <w:br/>
      </w:r>
      <w:r>
        <w:t xml:space="preserve">หมายเลข 3 ไอคอนบวกเพื่อเพิ่มข้อมูลประกาศเกษียณ</w:t>
      </w:r>
      <w:r>
        <w:br/>
      </w:r>
      <w:r>
        <w:t xml:space="preserve">หมายเลข 4 รายการประกาศเกษียณ</w:t>
      </w:r>
      <w:r>
        <w:br/>
      </w:r>
      <w:r>
        <w:t xml:space="preserve">หมายเลข 5 ช่องค้นหา</w:t>
      </w:r>
      <w:r>
        <w:br/>
      </w:r>
      <w:r>
        <w:t xml:space="preserve">หมายเลข 6 ช่องคอลัมน์</w:t>
      </w:r>
    </w:p>
    <w:p>
      <w:pPr>
        <w:pStyle w:val="Compact"/>
        <w:numPr>
          <w:ilvl w:val="0"/>
          <w:numId w:val="1005"/>
        </w:numPr>
      </w:pPr>
      <w:r>
        <w:t xml:space="preserve">เมื่อคลิกไอคอน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plus-green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ในรูปภาพที่ 12 – 4 หากยังไม่มีข้อมูลรายการเกษียณจะปรากฏป้าย</w:t>
      </w:r>
      <w:r>
        <w:t xml:space="preserve"> </w:t>
      </w:r>
      <w:r>
        <w:t xml:space="preserve">“</w:t>
      </w:r>
      <w:r>
        <w:t xml:space="preserve">ยืนยันการเพิ่มข้อมูลประกาศเกษียณ</w:t>
      </w:r>
      <w:r>
        <w:t xml:space="preserve">”</w:t>
      </w:r>
      <w:r>
        <w:t xml:space="preserve"> </w:t>
      </w:r>
      <w:r>
        <w:t xml:space="preserve">เพื่อทำการประกาศเกษียณครั้งแรก</w:t>
      </w:r>
    </w:p>
    <w:p>
      <w:pPr>
        <w:pStyle w:val="CaptionedFigure"/>
      </w:pPr>
      <w:r>
        <w:drawing>
          <wp:inline>
            <wp:extent cx="4331368" cy="1809549"/>
            <wp:effectExtent b="0" l="0" r="0" t="0"/>
            <wp:docPr descr="รูปภาพที่ 12 – 5 ป้าย “ยืนยันการเพิ่มข้อมูลประกาศเกษียณ”" title="" id="38" name="Picture"/>
            <a:graphic>
              <a:graphicData uri="http://schemas.openxmlformats.org/drawingml/2006/picture">
                <pic:pic>
                  <pic:nvPicPr>
                    <pic:cNvPr descr="images/admin/chapter12/chapter12_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368" cy="18095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5 ป้าย</w:t>
      </w:r>
      <w:r>
        <w:t xml:space="preserve"> </w:t>
      </w:r>
      <w:r>
        <w:t xml:space="preserve">“</w:t>
      </w:r>
      <w:r>
        <w:t xml:space="preserve">ยืนยันการเพิ่มข้อมูลประกาศเกษียณ</w:t>
      </w:r>
      <w:r>
        <w:t xml:space="preserve">”</w:t>
      </w:r>
    </w:p>
    <w:p>
      <w:pPr>
        <w:pStyle w:val="Compact"/>
        <w:numPr>
          <w:ilvl w:val="0"/>
          <w:numId w:val="1006"/>
        </w:numPr>
      </w:pPr>
      <w:r>
        <w:t xml:space="preserve">เมื่อคลิกปุ่ม</w:t>
      </w:r>
      <w:r>
        <w:t xml:space="preserve"> </w:t>
      </w:r>
      <w:r>
        <w:t xml:space="preserve">“</w:t>
      </w:r>
      <w:r>
        <w:t xml:space="preserve">ตกลง</w:t>
      </w:r>
      <w:r>
        <w:t xml:space="preserve">”</w:t>
      </w:r>
      <w:r>
        <w:t xml:space="preserve"> </w:t>
      </w:r>
      <w:r>
        <w:t xml:space="preserve">จะปรากฏหน้ารายชื่อผู้เกษียณอายุราชการ หากคลิกไอคอนในหน้านี้จะเป็นการเพิ่มรายชื่อเพิ่มเติม และหากคลิกไอคอน จะแสดงเมนู ประกอบด้วย อัปโหลดไฟล์ แก้ไขมติ ก.ก.</w:t>
      </w:r>
      <w:r>
        <w:t xml:space="preserve"> </w:t>
      </w:r>
      <w:r>
        <w:t xml:space="preserve">“</w:t>
      </w:r>
      <w:r>
        <w:t xml:space="preserve">ไฟล์ .PDF</w:t>
      </w:r>
      <w:r>
        <w:t xml:space="preserve">”</w:t>
      </w:r>
      <w:r>
        <w:t xml:space="preserve"> </w:t>
      </w:r>
      <w:r>
        <w:t xml:space="preserve">และ</w:t>
      </w:r>
      <w:r>
        <w:t xml:space="preserve"> </w:t>
      </w:r>
      <w:r>
        <w:t xml:space="preserve">“</w:t>
      </w:r>
      <w:r>
        <w:t xml:space="preserve">ไฟล์ .docx</w:t>
      </w:r>
      <w:r>
        <w:t xml:space="preserve">”</w:t>
      </w:r>
    </w:p>
    <w:p>
      <w:pPr>
        <w:pStyle w:val="CaptionedFigure"/>
      </w:pPr>
      <w:r>
        <w:drawing>
          <wp:inline>
            <wp:extent cx="5334000" cy="1578784"/>
            <wp:effectExtent b="0" l="0" r="0" t="0"/>
            <wp:docPr descr="รูปภาพที่ 12 – 6 “หน้ารายชื่อผู้เกษียณอายุราชการ”" title="" id="41" name="Picture"/>
            <a:graphic>
              <a:graphicData uri="http://schemas.openxmlformats.org/drawingml/2006/picture">
                <pic:pic>
                  <pic:nvPicPr>
                    <pic:cNvPr descr="images/admin/chapter12/chapter12_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787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6</w:t>
      </w:r>
      <w:r>
        <w:t xml:space="preserve"> </w:t>
      </w:r>
      <w:r>
        <w:t xml:space="preserve">“</w:t>
      </w:r>
      <w:r>
        <w:t xml:space="preserve">หน้ารายชื่อผู้เกษียณอายุราชการ</w:t>
      </w:r>
      <w:r>
        <w:t xml:space="preserve">”</w:t>
      </w:r>
    </w:p>
    <w:p>
      <w:pPr>
        <w:pStyle w:val="BlockText"/>
      </w:pPr>
      <w:r>
        <w:t xml:space="preserve">หมายเลข 1 ไอคอนบวก เพิ่มรายชื่อเพิ่มเติม</w:t>
      </w:r>
      <w:r>
        <w:br/>
      </w:r>
      <w:r>
        <w:t xml:space="preserve">หมายเลข 2 ไอคอนดาวน์โหลดไฟล์</w:t>
      </w:r>
      <w:r>
        <w:br/>
      </w:r>
      <w:r>
        <w:t xml:space="preserve">หมายเลข 3 รายชื่อผู้เกษียณ</w:t>
      </w:r>
      <w:r>
        <w:br/>
      </w:r>
      <w:r>
        <w:t xml:space="preserve">หมายเลข 4 ช่องค้นหา</w:t>
      </w:r>
      <w:r>
        <w:br/>
      </w:r>
      <w:r>
        <w:t xml:space="preserve">หมายเลข 5 ช่องคอลัมน์</w:t>
      </w:r>
    </w:p>
    <w:p>
      <w:pPr>
        <w:pStyle w:val="CaptionedFigure"/>
      </w:pPr>
      <w:r>
        <w:drawing>
          <wp:inline>
            <wp:extent cx="5334000" cy="1760058"/>
            <wp:effectExtent b="0" l="0" r="0" t="0"/>
            <wp:docPr descr="รูปภาพที่ 12 – 7 “หน้ารายชื่อผู้เกษียณอายุราชการ(ต่อ)”" title="" id="44" name="Picture"/>
            <a:graphic>
              <a:graphicData uri="http://schemas.openxmlformats.org/drawingml/2006/picture">
                <pic:pic>
                  <pic:nvPicPr>
                    <pic:cNvPr descr="images/admin/chapter12/chapter12_7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600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7</w:t>
      </w:r>
      <w:r>
        <w:t xml:space="preserve"> </w:t>
      </w:r>
      <w:r>
        <w:t xml:space="preserve">“</w:t>
      </w:r>
      <w:r>
        <w:t xml:space="preserve">หน้ารายชื่อผู้เกษียณอายุราชการ(ต่อ)</w:t>
      </w:r>
      <w:r>
        <w:t xml:space="preserve">”</w:t>
      </w:r>
    </w:p>
    <w:p>
      <w:pPr>
        <w:pStyle w:val="BlockText"/>
      </w:pPr>
      <w:r>
        <w:t xml:space="preserve">หมายเลข 1 ไอคอนดินสอ เพื่อกรอกเหตุผล</w:t>
      </w:r>
      <w:r>
        <w:br/>
      </w:r>
      <w:r>
        <w:t xml:space="preserve">หมายเลข 2 ไอคอนถังขยะ เพื่อลบรายชื่อ</w:t>
      </w:r>
    </w:p>
    <w:p>
      <w:pPr>
        <w:pStyle w:val="Compact"/>
        <w:numPr>
          <w:ilvl w:val="0"/>
          <w:numId w:val="1007"/>
        </w:numPr>
      </w:pPr>
      <w:r>
        <w:t xml:space="preserve">เมื่อคลิกไอคอน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46" name="Picture"/>
            <a:graphic>
              <a:graphicData uri="http://schemas.openxmlformats.org/drawingml/2006/picture">
                <pic:pic>
                  <pic:nvPicPr>
                    <pic:cNvPr descr="images/button/plus-green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ในรูปที่ 12 - 7 จะแสดงหน้ากรอกเหตุผล</w:t>
      </w:r>
    </w:p>
    <w:p>
      <w:pPr>
        <w:pStyle w:val="CaptionedFigure"/>
      </w:pPr>
      <w:r>
        <w:drawing>
          <wp:inline>
            <wp:extent cx="5334000" cy="2560319"/>
            <wp:effectExtent b="0" l="0" r="0" t="0"/>
            <wp:docPr descr="รูปภาพที่ 12 – 8 หน้ากรอกเหตุผล" title="" id="49" name="Picture"/>
            <a:graphic>
              <a:graphicData uri="http://schemas.openxmlformats.org/drawingml/2006/picture">
                <pic:pic>
                  <pic:nvPicPr>
                    <pic:cNvPr descr="images/admin/chapter12/chapter12_8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603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8 หน้ากรอกเหตุผล</w:t>
      </w:r>
    </w:p>
    <w:p>
      <w:pPr>
        <w:pStyle w:val="BlockText"/>
      </w:pPr>
      <w:r>
        <w:t xml:space="preserve">หมายเลข 1 ช่องให้กรอกเหตุผล</w:t>
      </w:r>
      <w:r>
        <w:br/>
      </w:r>
      <w:r>
        <w:t xml:space="preserve">หมายเลข 2 ปุ่มบันทึก</w:t>
      </w:r>
    </w:p>
    <w:p>
      <w:pPr>
        <w:pStyle w:val="Compact"/>
        <w:numPr>
          <w:ilvl w:val="0"/>
          <w:numId w:val="1008"/>
        </w:numPr>
      </w:pPr>
      <w:r>
        <w:t xml:space="preserve">เมื่อคลิกไอคอน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51" name="Picture"/>
            <a:graphic>
              <a:graphicData uri="http://schemas.openxmlformats.org/drawingml/2006/picture">
                <pic:pic>
                  <pic:nvPicPr>
                    <pic:cNvPr descr="images/button/plus-green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ในรูปที่ 12 - 6 จะแสดงหน้าเพิ่มรายชื่อซึ่งสามารถเพิ่มรายชื่อผู้เกษียณเพิ่มเติมได้</w:t>
      </w:r>
    </w:p>
    <w:p>
      <w:pPr>
        <w:pStyle w:val="CaptionedFigure"/>
      </w:pPr>
      <w:r>
        <w:drawing>
          <wp:inline>
            <wp:extent cx="5334000" cy="3298733"/>
            <wp:effectExtent b="0" l="0" r="0" t="0"/>
            <wp:docPr descr="รูปภาพที่ 12 – 9 หน้าเพิ่มรายชื่อผู้เกษียณอายุราชการ" title="" id="54" name="Picture"/>
            <a:graphic>
              <a:graphicData uri="http://schemas.openxmlformats.org/drawingml/2006/picture">
                <pic:pic>
                  <pic:nvPicPr>
                    <pic:cNvPr descr="images/admin/chapter12/chapter12_9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987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9 หน้าเพิ่มรายชื่อผู้เกษียณอายุราชการ</w:t>
      </w:r>
    </w:p>
    <w:p>
      <w:pPr>
        <w:pStyle w:val="BlockText"/>
      </w:pPr>
      <w:r>
        <w:t xml:space="preserve">หมายเลข 1 ช่องค้นหารายชื่อ</w:t>
      </w:r>
      <w:r>
        <w:br/>
      </w:r>
      <w:r>
        <w:t xml:space="preserve">หมายเลข 2 รายชื่อที่สามารถเพิ่มได้</w:t>
      </w:r>
      <w:r>
        <w:br/>
      </w:r>
      <w:r>
        <w:t xml:space="preserve">หมายเลข 3 ปุ่มเพิ่ม</w:t>
      </w:r>
    </w:p>
    <w:p>
      <w:pPr>
        <w:pStyle w:val="Compact"/>
        <w:numPr>
          <w:ilvl w:val="0"/>
          <w:numId w:val="1009"/>
        </w:numPr>
      </w:pPr>
      <w:r>
        <w:t xml:space="preserve">เมื่อคลิกไอคอน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56" name="Picture"/>
            <a:graphic>
              <a:graphicData uri="http://schemas.openxmlformats.org/drawingml/2006/picture">
                <pic:pic>
                  <pic:nvPicPr>
                    <pic:cNvPr descr="images/button/plus-green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ในรูปที่ 12 - 6 จะแสดงเมนูย่อยเพื่อให้เลือกดาวน์โหลดหรืออัปโหลดไฟล์ PDF/DOCX</w:t>
      </w:r>
    </w:p>
    <w:p>
      <w:pPr>
        <w:pStyle w:val="CaptionedFigure"/>
      </w:pPr>
      <w:r>
        <w:drawing>
          <wp:inline>
            <wp:extent cx="1744275" cy="2312894"/>
            <wp:effectExtent b="0" l="0" r="0" t="0"/>
            <wp:docPr descr="รูปภาพที่ 12 – 10 เมนูย่อยเพื่อดาวน์โหลดหรืออัปโหลดไฟล์" title="" id="59" name="Picture"/>
            <a:graphic>
              <a:graphicData uri="http://schemas.openxmlformats.org/drawingml/2006/picture">
                <pic:pic>
                  <pic:nvPicPr>
                    <pic:cNvPr descr="images/admin/chapter12/chapter12_10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275" cy="23128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10 เมนูย่อยเพื่อดาวน์โหลดหรืออัปโหลดไฟล์</w:t>
      </w:r>
    </w:p>
    <w:p>
      <w:pPr>
        <w:pStyle w:val="Compact"/>
        <w:numPr>
          <w:ilvl w:val="0"/>
          <w:numId w:val="1010"/>
        </w:numPr>
      </w:pPr>
      <w:r>
        <w:t xml:space="preserve">หากคลิกเมนูย่อย</w:t>
      </w:r>
      <w:r>
        <w:t xml:space="preserve"> </w:t>
      </w:r>
      <w:r>
        <w:t xml:space="preserve">“</w:t>
      </w:r>
      <w:r>
        <w:t xml:space="preserve">อัปโหลดไฟล์</w:t>
      </w:r>
      <w:r>
        <w:t xml:space="preserve">”</w:t>
      </w:r>
      <w:r>
        <w:t xml:space="preserve"> </w:t>
      </w:r>
      <w:r>
        <w:t xml:space="preserve">จะปรากฏหน้าอัปโหลดเอกสาร ซึ่งในช่องอัปโหลดเอกสารจะต้องเป็นเอกสารที่มีการดาวน์โหลดจาก</w:t>
      </w:r>
      <w:r>
        <w:t xml:space="preserve"> </w:t>
      </w:r>
      <w:r>
        <w:t xml:space="preserve">“</w:t>
      </w:r>
      <w:r>
        <w:t xml:space="preserve">ไฟล์ .PDF</w:t>
      </w:r>
      <w:r>
        <w:t xml:space="preserve">”</w:t>
      </w:r>
      <w:r>
        <w:t xml:space="preserve"> </w:t>
      </w:r>
      <w:r>
        <w:t xml:space="preserve">หรือ</w:t>
      </w:r>
      <w:r>
        <w:t xml:space="preserve"> </w:t>
      </w:r>
      <w:r>
        <w:t xml:space="preserve">“</w:t>
      </w:r>
      <w:r>
        <w:t xml:space="preserve">ไฟล์ .docx</w:t>
      </w:r>
      <w:r>
        <w:t xml:space="preserve">”</w:t>
      </w:r>
      <w:r>
        <w:t xml:space="preserve"> </w:t>
      </w:r>
      <w:r>
        <w:t xml:space="preserve">เมื่อเพิ่มข้อมูลครบทุกช่องและคลิกบันทึกแล้ว จะปรากฏรายการเกษียณครั้งแรกในหน้าประกาศเกษียณอายุราชการ</w:t>
      </w:r>
    </w:p>
    <w:p>
      <w:pPr>
        <w:pStyle w:val="CaptionedFigure"/>
      </w:pPr>
      <w:r>
        <w:drawing>
          <wp:inline>
            <wp:extent cx="5334000" cy="2426969"/>
            <wp:effectExtent b="0" l="0" r="0" t="0"/>
            <wp:docPr descr="รูปภาพที่ 12 – 11 หน้าเพิ่มรายชื่อผู้เกษียณอายุราชการ" title="" id="62" name="Picture"/>
            <a:graphic>
              <a:graphicData uri="http://schemas.openxmlformats.org/drawingml/2006/picture">
                <pic:pic>
                  <pic:nvPicPr>
                    <pic:cNvPr descr="images/admin/chapter12/chapter12_11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269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11 หน้าเพิ่มรายชื่อผู้เกษียณอายุราชการ</w:t>
      </w:r>
    </w:p>
    <w:p>
      <w:pPr>
        <w:pStyle w:val="BlockText"/>
      </w:pPr>
      <w:r>
        <w:t xml:space="preserve">หมายเลข 1 ช่องให้อัปโหลดเอกสาร</w:t>
      </w:r>
      <w:r>
        <w:br/>
      </w:r>
      <w:r>
        <w:t xml:space="preserve">หมายเลข 2 ช่องให้เลือกประกาศ ณ วันที่</w:t>
      </w:r>
      <w:r>
        <w:br/>
      </w:r>
      <w:r>
        <w:t xml:space="preserve">หมายเลข 3 ปุ่มไอคอนบันทึก</w:t>
      </w:r>
    </w:p>
    <w:p>
      <w:pPr>
        <w:pStyle w:val="Compact"/>
        <w:numPr>
          <w:ilvl w:val="0"/>
          <w:numId w:val="1011"/>
        </w:numPr>
      </w:pPr>
      <w:r>
        <w:t xml:space="preserve">หากคลิกเมนูย่อย</w:t>
      </w:r>
      <w:r>
        <w:t xml:space="preserve"> </w:t>
      </w:r>
      <w:r>
        <w:t xml:space="preserve">“</w:t>
      </w:r>
      <w:r>
        <w:t xml:space="preserve">แก้ไข มติ อ.ก.ก.</w:t>
      </w:r>
      <w:r>
        <w:t xml:space="preserve">”</w:t>
      </w:r>
      <w:r>
        <w:t xml:space="preserve"> </w:t>
      </w:r>
      <w:r>
        <w:t xml:space="preserve">จะปรากฏหน้าแก้ไข มติ อ.ก.ก.</w:t>
      </w:r>
    </w:p>
    <w:p>
      <w:pPr>
        <w:pStyle w:val="CaptionedFigure"/>
      </w:pPr>
      <w:r>
        <w:drawing>
          <wp:inline>
            <wp:extent cx="5334000" cy="2160270"/>
            <wp:effectExtent b="0" l="0" r="0" t="0"/>
            <wp:docPr descr="รูปภาพที่ 12 – 12 หน้าเพิ่มรายชื่อผู้เกษียณอายุราชการ" title="" id="65" name="Picture"/>
            <a:graphic>
              <a:graphicData uri="http://schemas.openxmlformats.org/drawingml/2006/picture">
                <pic:pic>
                  <pic:nvPicPr>
                    <pic:cNvPr descr="images/admin/chapter12/chapter12_12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602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12 หน้าเพิ่มรายชื่อผู้เกษียณอายุราชการ</w:t>
      </w:r>
    </w:p>
    <w:p>
      <w:pPr>
        <w:pStyle w:val="BlockText"/>
      </w:pPr>
      <w:r>
        <w:t xml:space="preserve">หมายเลข 1 ช่องให้แก้ไขมติ อ.ก.ก.</w:t>
      </w:r>
      <w:r>
        <w:br/>
      </w:r>
      <w:r>
        <w:t xml:space="preserve">หมายเลข 2 ปุ่มบันทึก</w:t>
      </w:r>
    </w:p>
    <w:p>
      <w:pPr>
        <w:numPr>
          <w:ilvl w:val="0"/>
          <w:numId w:val="1012"/>
        </w:numPr>
      </w:pPr>
      <w:r>
        <w:t xml:space="preserve">หากคลิกเมนูย่อย</w:t>
      </w:r>
      <w:r>
        <w:t xml:space="preserve"> </w:t>
      </w:r>
      <w:r>
        <w:t xml:space="preserve">“</w:t>
      </w:r>
      <w:r>
        <w:t xml:space="preserve">ไฟล์ .PDF</w:t>
      </w:r>
      <w:r>
        <w:t xml:space="preserve">”</w:t>
      </w:r>
      <w:r>
        <w:t xml:space="preserve"> </w:t>
      </w:r>
      <w:r>
        <w:t xml:space="preserve">หรือ</w:t>
      </w:r>
      <w:r>
        <w:t xml:space="preserve"> </w:t>
      </w:r>
      <w:r>
        <w:t xml:space="preserve">“</w:t>
      </w:r>
      <w:r>
        <w:t xml:space="preserve">ไฟล์ .docx</w:t>
      </w:r>
      <w:r>
        <w:t xml:space="preserve">”</w:t>
      </w:r>
      <w:r>
        <w:t xml:space="preserve"> </w:t>
      </w:r>
      <w:r>
        <w:t xml:space="preserve">จะเป็นการดาวน์โหลดไฟล์</w:t>
      </w:r>
    </w:p>
    <w:p>
      <w:pPr>
        <w:numPr>
          <w:ilvl w:val="0"/>
          <w:numId w:val="1012"/>
        </w:numPr>
      </w:pPr>
      <w:r>
        <w:t xml:space="preserve">เมื่อคลิกไอคอน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67" name="Picture"/>
            <a:graphic>
              <a:graphicData uri="http://schemas.openxmlformats.org/drawingml/2006/picture">
                <pic:pic>
                  <pic:nvPicPr>
                    <pic:cNvPr descr="images/button/plus-green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ในรูปภาพที่ 12 – 4 หากมีข้อมูลรายการเกษียณแล้วจะปรากฏหน้าเพิ่มประกาศ ซึ่งจะสามารถคลิกเลือกเพิ่มประกาศได้ก็ต่อเมื่อมีการอัปโหลดไฟล์ ในการเพิ่มประกาศแต่ละรอบเรียบร้อยแล้ว</w:t>
      </w:r>
    </w:p>
    <w:p>
      <w:pPr>
        <w:pStyle w:val="CaptionedFigure"/>
      </w:pPr>
      <w:r>
        <w:drawing>
          <wp:inline>
            <wp:extent cx="5293894" cy="3898231"/>
            <wp:effectExtent b="0" l="0" r="0" t="0"/>
            <wp:docPr descr="รูปภาพที่ 12 – 13 หน้าให้เลือกเพิ่มประกาศเกษียณ" title="" id="70" name="Picture"/>
            <a:graphic>
              <a:graphicData uri="http://schemas.openxmlformats.org/drawingml/2006/picture">
                <pic:pic>
                  <pic:nvPicPr>
                    <pic:cNvPr descr="images/admin/chapter12/chapter12_13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894" cy="38982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13 หน้าให้เลือกเพิ่มประกาศเกษียณ</w:t>
      </w:r>
    </w:p>
    <w:p>
      <w:pPr>
        <w:pStyle w:val="BlockText"/>
      </w:pPr>
      <w:r>
        <w:t xml:space="preserve">หมายเลข 1 ประกาศเพิ่มผู้เกษียณ</w:t>
      </w:r>
      <w:r>
        <w:br/>
      </w:r>
      <w:r>
        <w:t xml:space="preserve">หมายเลข 2 ประกาศแก้ไขข้อมูลเพิ่มผู้เกษียณ ซึ่งเมื่อเลือกข้อนี้จะมีช่องปรากฏให้เลือกรอบ เพื่อแก้ไขข้อมูล</w:t>
      </w:r>
      <w:r>
        <w:br/>
      </w:r>
      <w:r>
        <w:t xml:space="preserve">หมายเลข 3 ประกาศยกเลิกข้อมูลเพิ่มผู้เกษียณ ซึ่งเมื่อเลือกข้อนี้จะมีช่องปรากฏให้เลือกรอบ เพื่อยกเลิกข้อมูล</w:t>
      </w:r>
      <w:r>
        <w:br/>
      </w:r>
      <w:r>
        <w:t xml:space="preserve">หมายเลข 4 ปุ่มยกเลิก</w:t>
      </w:r>
      <w:r>
        <w:br/>
      </w:r>
      <w:r>
        <w:t xml:space="preserve">หมายเลข 5 ปุ่มตกลง</w:t>
      </w:r>
    </w:p>
    <w:p>
      <w:pPr>
        <w:pStyle w:val="Compact"/>
        <w:numPr>
          <w:ilvl w:val="0"/>
          <w:numId w:val="1013"/>
        </w:numPr>
      </w:pPr>
      <w:r>
        <w:t xml:space="preserve">หากคลิกเลือก</w:t>
      </w:r>
      <w:r>
        <w:t xml:space="preserve"> </w:t>
      </w:r>
      <w:r>
        <w:t xml:space="preserve">“</w:t>
      </w:r>
      <w:r>
        <w:t xml:space="preserve">ประกาศเพิ่มผู้เกษียณ</w:t>
      </w:r>
      <w:r>
        <w:t xml:space="preserve">”</w:t>
      </w:r>
      <w:r>
        <w:t xml:space="preserve">และคลิกปุ่มตกลงจะแสดงหน้ารายชื่อผู้เกษียณอายุราชการแต่ไม่มีรายชื่อปรากฏอัตโนมัติเหมือนประกาศเกษียณครั้งแรก ซึ่งมีรายละเอียดและวิธีเพิ่มรายชื่อเช่นเดียวกันกับรูปภาพที่ 12 – 6 ถึง รูปภาพที่ 12 – 12</w:t>
      </w:r>
    </w:p>
    <w:p>
      <w:pPr>
        <w:pStyle w:val="CaptionedFigure"/>
      </w:pPr>
      <w:r>
        <w:drawing>
          <wp:inline>
            <wp:extent cx="5334000" cy="1120780"/>
            <wp:effectExtent b="0" l="0" r="0" t="0"/>
            <wp:docPr descr="รูปภาพที่ 12 – 14 หน้าผู้ประกาศเกษียณเมื่อมีการเพิ่มเติมรายชื่อ" title="" id="73" name="Picture"/>
            <a:graphic>
              <a:graphicData uri="http://schemas.openxmlformats.org/drawingml/2006/picture">
                <pic:pic>
                  <pic:nvPicPr>
                    <pic:cNvPr descr="images/admin/chapter12/chapter12_14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207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14 หน้าผู้ประกาศเกษียณเมื่อมีการเพิ่มเติมรายชื่อ</w:t>
      </w:r>
    </w:p>
    <w:p>
      <w:pPr>
        <w:pStyle w:val="Compact"/>
        <w:numPr>
          <w:ilvl w:val="0"/>
          <w:numId w:val="1014"/>
        </w:numPr>
      </w:pPr>
      <w:r>
        <w:t xml:space="preserve">หากคลิกเลือก</w:t>
      </w:r>
      <w:r>
        <w:t xml:space="preserve"> </w:t>
      </w:r>
      <w:r>
        <w:t xml:space="preserve">“</w:t>
      </w:r>
      <w:r>
        <w:t xml:space="preserve">ประกาศแก้ไขข้อมูลผู้เกษียณ</w:t>
      </w:r>
      <w:r>
        <w:t xml:space="preserve">”</w:t>
      </w:r>
      <w:r>
        <w:t xml:space="preserve"> </w:t>
      </w:r>
      <w:r>
        <w:t xml:space="preserve">เลือกรอบในการแก้ไข และคลิกตกลง จะปรากฏหน้าข้อมูลรายชื่อผู้เกษียณอายุราชการในรอบที่เลือก</w:t>
      </w:r>
    </w:p>
    <w:p>
      <w:pPr>
        <w:pStyle w:val="CaptionedFigure"/>
      </w:pPr>
      <w:r>
        <w:drawing>
          <wp:inline>
            <wp:extent cx="2557762" cy="2033420"/>
            <wp:effectExtent b="0" l="0" r="0" t="0"/>
            <wp:docPr descr="รูปภาพที่ 12 – 15 หน้าเลือกประกาศแก้ไขข้อมูลผู้เกษียณ" title="" id="76" name="Picture"/>
            <a:graphic>
              <a:graphicData uri="http://schemas.openxmlformats.org/drawingml/2006/picture">
                <pic:pic>
                  <pic:nvPicPr>
                    <pic:cNvPr descr="images/admin/chapter12/chapter12_15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762" cy="20334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15 หน้าเลือกประกาศแก้ไขข้อมูลผู้เกษียณ</w:t>
      </w:r>
    </w:p>
    <w:p>
      <w:pPr>
        <w:pStyle w:val="CaptionedFigure"/>
      </w:pPr>
      <w:r>
        <w:drawing>
          <wp:inline>
            <wp:extent cx="5334000" cy="1603865"/>
            <wp:effectExtent b="0" l="0" r="0" t="0"/>
            <wp:docPr descr="รูปภาพที่ 12 – 16 หน้าข้อมูลรายชื่อผู้เกษียณอายุราชการในรอบที่เลือกเพื่อแก้ไข" title="" id="79" name="Picture"/>
            <a:graphic>
              <a:graphicData uri="http://schemas.openxmlformats.org/drawingml/2006/picture">
                <pic:pic>
                  <pic:nvPicPr>
                    <pic:cNvPr descr="images/admin/chapter12/chapter12_16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038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16 หน้าข้อมูลรายชื่อผู้เกษียณอายุราชการในรอบที่เลือกเพื่อแก้ไข</w:t>
      </w:r>
    </w:p>
    <w:p>
      <w:pPr>
        <w:pStyle w:val="BlockText"/>
      </w:pPr>
      <w:r>
        <w:t xml:space="preserve">หมายเลข 1 ไอคอนดาวน์โหลดไฟล์ มีข้อมูลรายละเอียดดังรูปภาพที่ 12 – 10 ถึง รูปภาพที่ 12 – 12</w:t>
      </w:r>
      <w:r>
        <w:br/>
      </w:r>
      <w:r>
        <w:t xml:space="preserve">หมายเลข 2 ไอคอนดินสอ เพื่อกรอกข้อมูลเหตุผลแก้ไข</w:t>
      </w:r>
    </w:p>
    <w:p>
      <w:pPr>
        <w:pStyle w:val="Compact"/>
        <w:numPr>
          <w:ilvl w:val="0"/>
          <w:numId w:val="1015"/>
        </w:numPr>
      </w:pPr>
      <w:r>
        <w:t xml:space="preserve">เมื่อคลิกไอคอน</w:t>
      </w:r>
      <w:r>
        <w:t xml:space="preserve"> </w:t>
      </w:r>
      <w:r>
        <w:drawing>
          <wp:inline>
            <wp:extent cx="165600" cy="151200"/>
            <wp:effectExtent b="0" l="0" r="0" t="0"/>
            <wp:docPr descr="close" title="" id="82" name="Picture"/>
            <a:graphic>
              <a:graphicData uri="http://schemas.openxmlformats.org/drawingml/2006/picture">
                <pic:pic>
                  <pic:nvPicPr>
                    <pic:cNvPr descr="images/button/pen-green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เพื่อแก้ไขรายชื่อจะปรากฏหน้าให้กรอกเหตุผล</w:t>
      </w:r>
    </w:p>
    <w:p>
      <w:pPr>
        <w:pStyle w:val="CaptionedFigure"/>
      </w:pPr>
      <w:r>
        <w:drawing>
          <wp:inline>
            <wp:extent cx="5334000" cy="2282952"/>
            <wp:effectExtent b="0" l="0" r="0" t="0"/>
            <wp:docPr descr="รูปภาพที่ 12 – 17 หน้ากรอกเหตุผลยกเลิกรายชื่อ" title="" id="85" name="Picture"/>
            <a:graphic>
              <a:graphicData uri="http://schemas.openxmlformats.org/drawingml/2006/picture">
                <pic:pic>
                  <pic:nvPicPr>
                    <pic:cNvPr descr="images/admin/chapter12/chapter12_17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829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17 หน้ากรอกเหตุผลยกเลิกรายชื่อ</w:t>
      </w:r>
    </w:p>
    <w:p>
      <w:pPr>
        <w:pStyle w:val="BlockText"/>
      </w:pPr>
      <w:r>
        <w:t xml:space="preserve">หมายเลข 1 ช่องให้กรอกเหตุผล</w:t>
      </w:r>
      <w:r>
        <w:br/>
      </w:r>
      <w:r>
        <w:t xml:space="preserve">หมายเลข 2 ปุ่มบันทึก</w:t>
      </w:r>
    </w:p>
    <w:p>
      <w:pPr>
        <w:pStyle w:val="Compact"/>
        <w:numPr>
          <w:ilvl w:val="0"/>
          <w:numId w:val="1016"/>
        </w:numPr>
      </w:pPr>
      <w:r>
        <w:t xml:space="preserve">หากกรอกเหตุผลเรียบร้อยแล้ว เมื่อดาวน์โหลดไฟล์ .PDF หรือ .docx จะปรากฏเฉพาะรายชื่อที่มีการกรอกเหตุผล และเหตุผลที่ทำการกรอก</w:t>
      </w:r>
    </w:p>
    <w:p>
      <w:pPr>
        <w:pStyle w:val="CaptionedFigure"/>
      </w:pPr>
      <w:r>
        <w:drawing>
          <wp:inline>
            <wp:extent cx="5334000" cy="4379063"/>
            <wp:effectExtent b="0" l="0" r="0" t="0"/>
            <wp:docPr descr="รูปภาพที่ 12 – 18 ตัวอย่างข้อมูลเมื่อมีการกรอกเหตุผล" title="" id="88" name="Picture"/>
            <a:graphic>
              <a:graphicData uri="http://schemas.openxmlformats.org/drawingml/2006/picture">
                <pic:pic>
                  <pic:nvPicPr>
                    <pic:cNvPr descr="images/admin/chapter12/chapter12_18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3790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18 ตัวอย่างข้อมูลเมื่อมีการกรอกเหตุผล</w:t>
      </w:r>
    </w:p>
    <w:p>
      <w:pPr>
        <w:pStyle w:val="BlockText"/>
      </w:pPr>
      <w:r>
        <w:t xml:space="preserve">หมายเลข 1 ตัวอย่างข้อมูล</w:t>
      </w:r>
    </w:p>
    <w:p>
      <w:pPr>
        <w:pStyle w:val="Compact"/>
        <w:numPr>
          <w:ilvl w:val="0"/>
          <w:numId w:val="1017"/>
        </w:numPr>
      </w:pPr>
      <w:r>
        <w:t xml:space="preserve">หากคลิกเลือก</w:t>
      </w:r>
      <w:r>
        <w:t xml:space="preserve"> </w:t>
      </w:r>
      <w:r>
        <w:t xml:space="preserve">“</w:t>
      </w:r>
      <w:r>
        <w:t xml:space="preserve">ประกาศยกเลิกผู้เกษียณ</w:t>
      </w:r>
      <w:r>
        <w:t xml:space="preserve">”</w:t>
      </w:r>
      <w:r>
        <w:t xml:space="preserve"> </w:t>
      </w:r>
      <w:r>
        <w:t xml:space="preserve">เลือกรอบในการแก้ไข และคลิกตกลง จะปรากฏหน้าข้อมูลรายชื่อผู้เกษียณอายุราชการในรอบที่เลือก</w:t>
      </w:r>
    </w:p>
    <w:p>
      <w:pPr>
        <w:pStyle w:val="CaptionedFigure"/>
      </w:pPr>
      <w:r>
        <w:drawing>
          <wp:inline>
            <wp:extent cx="3073613" cy="2466574"/>
            <wp:effectExtent b="0" l="0" r="0" t="0"/>
            <wp:docPr descr="รูปภาพที่ 12 – 19 หน้าเลือกประกาศยกเลิกข้อมูลผู้เกษียณ" title="" id="91" name="Picture"/>
            <a:graphic>
              <a:graphicData uri="http://schemas.openxmlformats.org/drawingml/2006/picture">
                <pic:pic>
                  <pic:nvPicPr>
                    <pic:cNvPr descr="images/admin/chapter12/chapter12_19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613" cy="24665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19 หน้าเลือกประกาศยกเลิกข้อมูลผู้เกษียณ</w:t>
      </w:r>
    </w:p>
    <w:p>
      <w:pPr>
        <w:pStyle w:val="CaptionedFigure"/>
      </w:pPr>
      <w:r>
        <w:drawing>
          <wp:inline>
            <wp:extent cx="5334000" cy="1570439"/>
            <wp:effectExtent b="0" l="0" r="0" t="0"/>
            <wp:docPr descr="รูปภาพที่ 12 – 20 หน้าข้อมูลรายชื่อผู้เกษียณอายุราชการในรอบที่เลือกเพื่อยกเลิก" title="" id="94" name="Picture"/>
            <a:graphic>
              <a:graphicData uri="http://schemas.openxmlformats.org/drawingml/2006/picture">
                <pic:pic>
                  <pic:nvPicPr>
                    <pic:cNvPr descr="images/admin/chapter12/chapter12_20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704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20 หน้าข้อมูลรายชื่อผู้เกษียณอายุราชการในรอบที่เลือกเพื่อยกเลิก</w:t>
      </w:r>
    </w:p>
    <w:p>
      <w:pPr>
        <w:pStyle w:val="BlockText"/>
      </w:pPr>
      <w:r>
        <w:t xml:space="preserve">หมายเลข 1 ไอคอนดาวน์โหลดไฟล์ มีข้อมูลรายละเอียดดังรูปที่ 12 - 10 ถึง รูปที่ 12 - 12</w:t>
      </w:r>
      <w:r>
        <w:br/>
      </w:r>
      <w:r>
        <w:t xml:space="preserve">หมายเลข 2 ไอคอนถังขยะ เป็นการยกเลิกรายชื่อ</w:t>
      </w:r>
    </w:p>
    <w:p>
      <w:pPr>
        <w:pStyle w:val="Compact"/>
        <w:numPr>
          <w:ilvl w:val="0"/>
          <w:numId w:val="1018"/>
        </w:numPr>
      </w:pPr>
      <w:r>
        <w:t xml:space="preserve">เมื่อคลิกไอคอน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97" name="Picture"/>
            <a:graphic>
              <a:graphicData uri="http://schemas.openxmlformats.org/drawingml/2006/picture">
                <pic:pic>
                  <pic:nvPicPr>
                    <pic:cNvPr descr="images/button/delete-red.pn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เพื่อยกเลิกรายชื่อจะปรากฏหน้าให้กรอกเหตุผล</w:t>
      </w:r>
    </w:p>
    <w:p>
      <w:pPr>
        <w:pStyle w:val="CaptionedFigure"/>
      </w:pPr>
      <w:r>
        <w:drawing>
          <wp:inline>
            <wp:extent cx="5334000" cy="2293620"/>
            <wp:effectExtent b="0" l="0" r="0" t="0"/>
            <wp:docPr descr="รูปภาพที่ 12 – 21 หน้ากรอกเหตุผลยกเลิกรายชื่อ" title="" id="100" name="Picture"/>
            <a:graphic>
              <a:graphicData uri="http://schemas.openxmlformats.org/drawingml/2006/picture">
                <pic:pic>
                  <pic:nvPicPr>
                    <pic:cNvPr descr="images/admin/chapter12/chapter12_21.png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936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21 หน้ากรอกเหตุผลยกเลิกรายชื่อ</w:t>
      </w:r>
    </w:p>
    <w:p>
      <w:pPr>
        <w:pStyle w:val="BlockText"/>
      </w:pPr>
      <w:r>
        <w:t xml:space="preserve">หมายเลข 1 ช่องให้กรอกเหตุผล</w:t>
      </w:r>
      <w:r>
        <w:br/>
      </w:r>
      <w:r>
        <w:t xml:space="preserve">หมายเลข 2 ปุ่มบันทึก</w:t>
      </w:r>
    </w:p>
    <w:p>
      <w:pPr>
        <w:pStyle w:val="Compact"/>
        <w:numPr>
          <w:ilvl w:val="0"/>
          <w:numId w:val="1019"/>
        </w:numPr>
      </w:pPr>
      <w:r>
        <w:t xml:space="preserve">หากกรอกเหตุผลเรียบร้อยแล้ว เมื่อดาวน์โหลดไฟล์ .PDF หรือ .docx จะปรากฏเฉพาะรายชื่อที่มีการกรอกเหตุผล และเหตุผลที่ทำการกรอก</w:t>
      </w:r>
    </w:p>
    <w:p>
      <w:pPr>
        <w:pStyle w:val="CaptionedFigure"/>
      </w:pPr>
      <w:r>
        <w:drawing>
          <wp:inline>
            <wp:extent cx="5334000" cy="4111924"/>
            <wp:effectExtent b="0" l="0" r="0" t="0"/>
            <wp:docPr descr="รูปภาพที่ 12 – 22 ตัวอย่างข้อมูลเมื่อมีการกรอกเหตุผลยกเลิก" title="" id="103" name="Picture"/>
            <a:graphic>
              <a:graphicData uri="http://schemas.openxmlformats.org/drawingml/2006/picture">
                <pic:pic>
                  <pic:nvPicPr>
                    <pic:cNvPr descr="images/admin/chapter12/chapter12_22.png" id="104" name="Picture"/>
                    <pic:cNvPicPr>
                      <a:picLocks noChangeArrowheads="1"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119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22 ตัวอย่างข้อมูลเมื่อมีการกรอกเหตุผลยกเลิก</w:t>
      </w:r>
    </w:p>
    <w:p>
      <w:pPr>
        <w:pStyle w:val="BlockText"/>
      </w:pPr>
      <w:r>
        <w:t xml:space="preserve">หมายเลข 1 ตัวอย่างข้อมูล</w:t>
      </w:r>
    </w:p>
    <w:bookmarkEnd w:id="105"/>
    <w:bookmarkStart w:id="136" w:name="รายการลาออก"/>
    <w:p>
      <w:pPr>
        <w:pStyle w:val="Heading2"/>
      </w:pPr>
      <w:r>
        <w:t xml:space="preserve">รายการลาออก</w:t>
      </w:r>
    </w:p>
    <w:p>
      <w:pPr>
        <w:numPr>
          <w:ilvl w:val="0"/>
          <w:numId w:val="1020"/>
        </w:numPr>
      </w:pPr>
      <w:r>
        <w:t xml:space="preserve">เมื่อมีเจ้าหน้าที่ทำเรื่องลาออก ระบบมีการแจ้งเตือนผ่านทางกล่องข้อความและกระดิ่งแจ้งเตือน</w:t>
      </w:r>
    </w:p>
    <w:p>
      <w:pPr>
        <w:numPr>
          <w:ilvl w:val="0"/>
          <w:numId w:val="1020"/>
        </w:numPr>
      </w:pPr>
      <w:r>
        <w:t xml:space="preserve">เมื่อเลือกแถบเมนู</w:t>
      </w:r>
      <w:r>
        <w:t xml:space="preserve"> </w:t>
      </w:r>
      <w:r>
        <w:t xml:space="preserve">“</w:t>
      </w:r>
      <w:r>
        <w:t xml:space="preserve">พ้นจากราชการ</w:t>
      </w:r>
      <w:r>
        <w:t xml:space="preserve">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</w:t>
      </w:r>
      <w:r>
        <w:t xml:space="preserve">รายการลาออก</w:t>
      </w:r>
      <w:r>
        <w:t xml:space="preserve">”</w:t>
      </w:r>
      <w:r>
        <w:t xml:space="preserve"> </w:t>
      </w:r>
      <w:r>
        <w:t xml:space="preserve">ดังรูปภาพ</w:t>
      </w:r>
    </w:p>
    <w:p>
      <w:pPr>
        <w:pStyle w:val="CaptionedFigure"/>
      </w:pPr>
      <w:r>
        <w:drawing>
          <wp:inline>
            <wp:extent cx="2983831" cy="2502568"/>
            <wp:effectExtent b="0" l="0" r="0" t="0"/>
            <wp:docPr descr="รูปภาพที่ 12 – 23 แถบเมนูย่อยรายการลาออก" title="" id="107" name="Picture"/>
            <a:graphic>
              <a:graphicData uri="http://schemas.openxmlformats.org/drawingml/2006/picture">
                <pic:pic>
                  <pic:nvPicPr>
                    <pic:cNvPr descr="images/admin/chapter12/chapter12_23.png" id="108" name="Picture"/>
                    <pic:cNvPicPr>
                      <a:picLocks noChangeArrowheads="1"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31" cy="25025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23 แถบเมนูย่อยรายการลาออก</w:t>
      </w:r>
    </w:p>
    <w:p>
      <w:pPr>
        <w:pStyle w:val="Compact"/>
        <w:numPr>
          <w:ilvl w:val="0"/>
          <w:numId w:val="1021"/>
        </w:numPr>
      </w:pPr>
      <w:r>
        <w:t xml:space="preserve">เมื่อเลือกแถบเมนูย่อย</w:t>
      </w:r>
      <w:r>
        <w:t xml:space="preserve"> </w:t>
      </w:r>
      <w:r>
        <w:t xml:space="preserve">“</w:t>
      </w:r>
      <w:r>
        <w:t xml:space="preserve">รายการลาออก</w:t>
      </w:r>
      <w:r>
        <w:t xml:space="preserve">”</w:t>
      </w:r>
      <w:r>
        <w:t xml:space="preserve"> </w:t>
      </w:r>
      <w:r>
        <w:t xml:space="preserve">ระบบแสดงหน้ารายการลาออก คลิกไอคอน</w:t>
      </w:r>
      <w:r>
        <w:t xml:space="preserve"> </w:t>
      </w:r>
      <w:r>
        <w:drawing>
          <wp:inline>
            <wp:extent cx="100800" cy="79200"/>
            <wp:effectExtent b="0" l="0" r="0" t="0"/>
            <wp:docPr descr="close" title="" id="110" name="Picture"/>
            <a:graphic>
              <a:graphicData uri="http://schemas.openxmlformats.org/drawingml/2006/picture">
                <pic:pic>
                  <pic:nvPicPr>
                    <pic:cNvPr descr="images/button/send-name.png" id="111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79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เพื่อทำการส่งรายชื่อไปออกคำสั่ง ซึ่งรายชื่อจะปรากฏในหน้าส่งไปออกคำสั่งก็ต่อเมื่อมีการแก้ไขข้อมูลเพื่อลงบัญชีแนบท้ายก่อน</w:t>
      </w:r>
    </w:p>
    <w:p>
      <w:pPr>
        <w:pStyle w:val="CaptionedFigure"/>
      </w:pPr>
      <w:r>
        <w:drawing>
          <wp:inline>
            <wp:extent cx="5334000" cy="1183668"/>
            <wp:effectExtent b="0" l="0" r="0" t="0"/>
            <wp:docPr descr="รูปภาพที่ 12 – 24 หน้ารายการขอลาออก" title="" id="113" name="Picture"/>
            <a:graphic>
              <a:graphicData uri="http://schemas.openxmlformats.org/drawingml/2006/picture">
                <pic:pic>
                  <pic:nvPicPr>
                    <pic:cNvPr descr="images/admin/chapter12/chapter12_24.png" id="114" name="Picture"/>
                    <pic:cNvPicPr>
                      <a:picLocks noChangeArrowheads="1"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836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24 หน้ารายการขอลาออก</w:t>
      </w:r>
    </w:p>
    <w:p>
      <w:pPr>
        <w:pStyle w:val="BlockText"/>
      </w:pPr>
      <w:r>
        <w:t xml:space="preserve">หมายเลข 1 ไอคอนส่งไปออกคำสั่ง</w:t>
      </w:r>
      <w:r>
        <w:br/>
      </w:r>
      <w:r>
        <w:t xml:space="preserve">หมายเลข 2 รายชื่อที่มีการขอลาออก</w:t>
      </w:r>
      <w:r>
        <w:br/>
      </w:r>
      <w:r>
        <w:t xml:space="preserve">หมายเลข 3 ช่องค้นหา</w:t>
      </w:r>
      <w:r>
        <w:br/>
      </w:r>
      <w:r>
        <w:t xml:space="preserve">หมายเลข 4 ช่องคอลัมน์</w:t>
      </w:r>
    </w:p>
    <w:p>
      <w:pPr>
        <w:pStyle w:val="Compact"/>
        <w:numPr>
          <w:ilvl w:val="0"/>
          <w:numId w:val="1022"/>
        </w:numPr>
      </w:pPr>
      <w:r>
        <w:t xml:space="preserve">เลือกคลิกรายชื่อระบบแสดงหน้ารายละเอียดการลาออก ซึ่งในหน้านี้หากเป็นผู้บังคับบัญชาและผู้มีอำนาจเป็นผู้เข้าถึงจะมีปุ่มอนุมัติและยับยั้งในการขอลาออกซึ่งผู้มีอำนาจจะเห็นปุ่มดังกล่าวได้ก็ต่อเมื่อผู้บังคับบัญชามีการคลิกปุ่มอนุมัติหรือยับยั้ง และมีการกรอกข้อมูลก่อนหากเป็นเจ้าหน้าที่ทั่วไปปุ่มอนุมัติและยับยั้งในการขอลาออกจะไม่แสดง ดูได้เพียงรายละเอียด ซึ่งมีรายละเอียดดังนี้</w:t>
      </w:r>
    </w:p>
    <w:p>
      <w:pPr>
        <w:pStyle w:val="CaptionedFigure"/>
      </w:pPr>
      <w:r>
        <w:drawing>
          <wp:inline>
            <wp:extent cx="5334000" cy="2400549"/>
            <wp:effectExtent b="0" l="0" r="0" t="0"/>
            <wp:docPr descr="รูปภาพที่ 12 – 25 หน้ารายละเอียดการลาออก(ผู้บังคับบัญชาและผู้มีอำนาจ)" title="" id="116" name="Picture"/>
            <a:graphic>
              <a:graphicData uri="http://schemas.openxmlformats.org/drawingml/2006/picture">
                <pic:pic>
                  <pic:nvPicPr>
                    <pic:cNvPr descr="images/admin/chapter12/chapter12_25.png" id="117" name="Picture"/>
                    <pic:cNvPicPr>
                      <a:picLocks noChangeArrowheads="1"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005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25 หน้ารายละเอียดการลาออก(ผู้บังคับบัญชาและผู้มีอำนาจ)</w:t>
      </w:r>
    </w:p>
    <w:p>
      <w:pPr>
        <w:pStyle w:val="BlockText"/>
      </w:pPr>
      <w:r>
        <w:t xml:space="preserve">หมายเลข 1 ปุ่มดูข้อมูลทะเบียนประวัติ</w:t>
      </w:r>
      <w:r>
        <w:br/>
      </w:r>
      <w:r>
        <w:t xml:space="preserve">หมายเลข 2 รายละเอียดข้อมูลการลาออก</w:t>
      </w:r>
      <w:r>
        <w:br/>
      </w:r>
      <w:r>
        <w:t xml:space="preserve">หมายเลข 3 ปุ่มอนุมัติลาออก</w:t>
      </w:r>
      <w:r>
        <w:br/>
      </w:r>
      <w:r>
        <w:t xml:space="preserve">หมายเลข 4 ปุ่มยับยั้งการลาออก</w:t>
      </w:r>
      <w:r>
        <w:br/>
      </w:r>
      <w:r>
        <w:t xml:space="preserve">หมายเลข 5 รายละเอียดเอกสารดาวน์โหลด</w:t>
      </w:r>
      <w:r>
        <w:br/>
      </w:r>
      <w:r>
        <w:t xml:space="preserve">หมายเลข 6 ดาวน์โหลดไฟล์เอกสาร ในรูปแบบ.PDF หรือ .DOCX</w:t>
      </w:r>
    </w:p>
    <w:p>
      <w:pPr>
        <w:pStyle w:val="Compact"/>
        <w:numPr>
          <w:ilvl w:val="0"/>
          <w:numId w:val="1023"/>
        </w:numPr>
      </w:pPr>
      <w:r>
        <w:t xml:space="preserve">เมื่อผู้บังคับบัญชาหรือผู้มีอำนาจเลือกคลิกปุ่ม</w:t>
      </w:r>
      <w:r>
        <w:t xml:space="preserve"> </w:t>
      </w:r>
      <w:r>
        <w:t xml:space="preserve">“</w:t>
      </w:r>
      <w:r>
        <w:t xml:space="preserve">อนุมัติ</w:t>
      </w:r>
      <w:r>
        <w:t xml:space="preserve">”</w:t>
      </w:r>
      <w:r>
        <w:t xml:space="preserve"> </w:t>
      </w:r>
      <w:r>
        <w:t xml:space="preserve">ระบบจะแสดงหน้าให้กรอกเหตุผลการอนุมัติลาออก</w:t>
      </w:r>
    </w:p>
    <w:p>
      <w:pPr>
        <w:pStyle w:val="CaptionedFigure"/>
      </w:pPr>
      <w:r>
        <w:drawing>
          <wp:inline>
            <wp:extent cx="5334000" cy="2722905"/>
            <wp:effectExtent b="0" l="0" r="0" t="0"/>
            <wp:docPr descr="รูปภาพที่ 12 – 26 หน้ากรอกความเห็นอนุมัติลาออก(ผู้บังคับบัญชาและผู้มีอำนาจ)" title="" id="119" name="Picture"/>
            <a:graphic>
              <a:graphicData uri="http://schemas.openxmlformats.org/drawingml/2006/picture">
                <pic:pic>
                  <pic:nvPicPr>
                    <pic:cNvPr descr="images/admin/chapter12/chapter12_26.png" id="120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229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26 หน้ากรอกความเห็นอนุมัติลาออก(ผู้บังคับบัญชาและผู้มีอำนาจ)</w:t>
      </w:r>
    </w:p>
    <w:p>
      <w:pPr>
        <w:pStyle w:val="BlockText"/>
      </w:pPr>
      <w:r>
        <w:t xml:space="preserve">หมายเลข 1 ช่องให้กรอกความคิดเห็นหรือเหตุผล</w:t>
      </w:r>
      <w:r>
        <w:br/>
      </w:r>
      <w:r>
        <w:t xml:space="preserve">หมายเลข 2 ปุ่มตกลง</w:t>
      </w:r>
    </w:p>
    <w:p>
      <w:pPr>
        <w:pStyle w:val="Compact"/>
        <w:numPr>
          <w:ilvl w:val="0"/>
          <w:numId w:val="1024"/>
        </w:numPr>
      </w:pPr>
      <w:r>
        <w:t xml:space="preserve">เมื่อผู้บังคับบัญชาหรือผู้มีอำนาจเลือกคลิกปุ่ม</w:t>
      </w:r>
      <w:r>
        <w:t xml:space="preserve"> </w:t>
      </w:r>
      <w:r>
        <w:t xml:space="preserve">“</w:t>
      </w:r>
      <w:r>
        <w:t xml:space="preserve">ยังยั้ง</w:t>
      </w:r>
      <w:r>
        <w:t xml:space="preserve">”</w:t>
      </w:r>
      <w:r>
        <w:t xml:space="preserve"> </w:t>
      </w:r>
      <w:r>
        <w:t xml:space="preserve">ระบบจะแสดงหน้าให้กรอกเหตุผลการยังยั้งลาออก</w:t>
      </w:r>
    </w:p>
    <w:p>
      <w:pPr>
        <w:pStyle w:val="CaptionedFigure"/>
      </w:pPr>
      <w:r>
        <w:drawing>
          <wp:inline>
            <wp:extent cx="5334000" cy="3221524"/>
            <wp:effectExtent b="0" l="0" r="0" t="0"/>
            <wp:docPr descr="รูปภาพที่ 12 – 27 หน้ากรอกความเห็นยับยั้งลาออก(ผู้บังคับบัญชาและผู้มีอำนาจ)" title="" id="122" name="Picture"/>
            <a:graphic>
              <a:graphicData uri="http://schemas.openxmlformats.org/drawingml/2006/picture">
                <pic:pic>
                  <pic:nvPicPr>
                    <pic:cNvPr descr="images/admin/chapter12/chapter12_27.png" id="123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215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27 หน้ากรอกความเห็นยับยั้งลาออก(ผู้บังคับบัญชาและผู้มีอำนาจ)</w:t>
      </w:r>
    </w:p>
    <w:p>
      <w:pPr>
        <w:pStyle w:val="BlockText"/>
      </w:pPr>
      <w:r>
        <w:t xml:space="preserve">หมายเลข 1 ช่องให้กรอกความคิดเห็นหรือเหตุผล</w:t>
      </w:r>
      <w:r>
        <w:br/>
      </w:r>
      <w:r>
        <w:t xml:space="preserve">หมายเลข 2 ช่องให้กรอกวันสุดท้ายที่ยับยั้ง</w:t>
      </w:r>
      <w:r>
        <w:br/>
      </w:r>
      <w:r>
        <w:t xml:space="preserve">หมายเลข 3 ปุ่มบันทึก</w:t>
      </w:r>
    </w:p>
    <w:p>
      <w:pPr>
        <w:pStyle w:val="Compact"/>
        <w:numPr>
          <w:ilvl w:val="0"/>
          <w:numId w:val="1025"/>
        </w:numPr>
      </w:pPr>
      <w:r>
        <w:t xml:space="preserve">เมื่อผู้บังคับบัญชาเลือกคลิกปุ่ม</w:t>
      </w:r>
      <w:r>
        <w:t xml:space="preserve"> </w:t>
      </w:r>
      <w:r>
        <w:t xml:space="preserve">“</w:t>
      </w:r>
      <w:r>
        <w:t xml:space="preserve">อนุมัติ</w:t>
      </w:r>
      <w:r>
        <w:t xml:space="preserve">”</w:t>
      </w:r>
      <w:r>
        <w:t xml:space="preserve"> </w:t>
      </w:r>
      <w:r>
        <w:t xml:space="preserve">และกรอกเหตุผลเรียบร้อยแล้ว ในหัวข้อผลพิจารณาของผู้บังคับบัญชาจะแสดงข้อมูลที่ผู้บังคับบัญชากรอกข้อมูล</w:t>
      </w:r>
    </w:p>
    <w:p>
      <w:pPr>
        <w:pStyle w:val="CaptionedFigure"/>
      </w:pPr>
      <w:r>
        <w:drawing>
          <wp:inline>
            <wp:extent cx="5334000" cy="925488"/>
            <wp:effectExtent b="0" l="0" r="0" t="0"/>
            <wp:docPr descr="รูปภาพที่ 12 – 28 ผลพิจารณาของผู้บังคับบัญชา" title="" id="125" name="Picture"/>
            <a:graphic>
              <a:graphicData uri="http://schemas.openxmlformats.org/drawingml/2006/picture">
                <pic:pic>
                  <pic:nvPicPr>
                    <pic:cNvPr descr="images/admin/chapter12/chapter12_28.png" id="126" name="Picture"/>
                    <pic:cNvPicPr>
                      <a:picLocks noChangeArrowheads="1" noChangeAspect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254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28 ผลพิจารณาของผู้บังคับบัญชา</w:t>
      </w:r>
    </w:p>
    <w:p>
      <w:pPr>
        <w:pStyle w:val="Compact"/>
        <w:numPr>
          <w:ilvl w:val="0"/>
          <w:numId w:val="1026"/>
        </w:numPr>
      </w:pPr>
      <w:r>
        <w:t xml:space="preserve">เมื่อผู้มีอำนาจเลือกคลิกปุ่ม</w:t>
      </w:r>
      <w:r>
        <w:t xml:space="preserve"> </w:t>
      </w:r>
      <w:r>
        <w:t xml:space="preserve">“</w:t>
      </w:r>
      <w:r>
        <w:t xml:space="preserve">ยังยั้ง</w:t>
      </w:r>
      <w:r>
        <w:t xml:space="preserve">”</w:t>
      </w:r>
      <w:r>
        <w:t xml:space="preserve"> </w:t>
      </w:r>
      <w:r>
        <w:t xml:space="preserve">และกรอกเหตุผลเรียบร้อยแล้ว ในหัวข้อผลพิจารณาของผู้มีอำนาจ จะแสดงข้อมูลที่ผู้มีอำนาจกรอกข้อมูล</w:t>
      </w:r>
    </w:p>
    <w:p>
      <w:pPr>
        <w:pStyle w:val="CaptionedFigure"/>
      </w:pPr>
      <w:r>
        <w:drawing>
          <wp:inline>
            <wp:extent cx="5334000" cy="900610"/>
            <wp:effectExtent b="0" l="0" r="0" t="0"/>
            <wp:docPr descr="รูปภาพที่ 12 – 29 ผลพิจารณาของผู้มีอำนาจ" title="" id="128" name="Picture"/>
            <a:graphic>
              <a:graphicData uri="http://schemas.openxmlformats.org/drawingml/2006/picture">
                <pic:pic>
                  <pic:nvPicPr>
                    <pic:cNvPr descr="images/admin/chapter12/chapter12_29.png" id="129" name="Picture"/>
                    <pic:cNvPicPr>
                      <a:picLocks noChangeArrowheads="1" noChangeAspect="1"/>
                    </pic:cNvPicPr>
                  </pic:nvPicPr>
                  <pic:blipFill>
                    <a:blip r:embed="rId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006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29 ผลพิจารณาของผู้มีอำนาจ</w:t>
      </w:r>
    </w:p>
    <w:p>
      <w:pPr>
        <w:pStyle w:val="Compact"/>
        <w:numPr>
          <w:ilvl w:val="0"/>
          <w:numId w:val="1027"/>
        </w:numPr>
      </w:pPr>
      <w:r>
        <w:t xml:space="preserve">ในส่วนแก้ไขข้อมูลแนบท้ายให้แก้ไขและตรวจสอบข้อมูลให้ถูกต้อง</w:t>
      </w:r>
    </w:p>
    <w:p>
      <w:pPr>
        <w:pStyle w:val="CaptionedFigure"/>
      </w:pPr>
      <w:r>
        <w:drawing>
          <wp:inline>
            <wp:extent cx="5334000" cy="3212297"/>
            <wp:effectExtent b="0" l="0" r="0" t="0"/>
            <wp:docPr descr="รูปภาพที่ 12 – 30 แก้ไขข้อมูลเพื่อลงบัญชีแนบท้ายลาออก" title="" id="131" name="Picture"/>
            <a:graphic>
              <a:graphicData uri="http://schemas.openxmlformats.org/drawingml/2006/picture">
                <pic:pic>
                  <pic:nvPicPr>
                    <pic:cNvPr descr="images/admin/chapter12/chapter12_30.png" id="132" name="Picture"/>
                    <pic:cNvPicPr>
                      <a:picLocks noChangeArrowheads="1" noChangeAspect="1"/>
                    </pic:cNvPicPr>
                  </pic:nvPicPr>
                  <pic:blipFill>
                    <a:blip r:embed="rId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122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30 แก้ไขข้อมูลเพื่อลงบัญชีแนบท้ายลาออก</w:t>
      </w:r>
    </w:p>
    <w:p>
      <w:pPr>
        <w:pStyle w:val="BlockText"/>
      </w:pPr>
      <w:r>
        <w:t xml:space="preserve">หมายเลข 1 ช่องให้แก้ไขตำแหน่ง/สังกัด</w:t>
      </w:r>
      <w:r>
        <w:br/>
      </w:r>
      <w:r>
        <w:t xml:space="preserve">หมายเลข 2 ช่องให้แก้ไขตำแหน่งประเภท</w:t>
      </w:r>
      <w:r>
        <w:br/>
      </w:r>
      <w:r>
        <w:t xml:space="preserve">หมายเลข 3 ช่องให้แก้ไขระดับ</w:t>
      </w:r>
      <w:r>
        <w:br/>
      </w:r>
      <w:r>
        <w:t xml:space="preserve">หมายเลข 4 ช่องให้แก้ไขเลขที่</w:t>
      </w:r>
      <w:r>
        <w:br/>
      </w:r>
      <w:r>
        <w:t xml:space="preserve">หมายเลข 5 ช่องให้แก้ไขเงินเดือน</w:t>
      </w:r>
      <w:r>
        <w:br/>
      </w:r>
      <w:r>
        <w:t xml:space="preserve">หมายเลข 6 ช่องให้แก้ไขสถานที่ยื่นขอลาออกจากราชการ</w:t>
      </w:r>
      <w:r>
        <w:br/>
      </w:r>
      <w:r>
        <w:t xml:space="preserve">หมายเลข 7 ช่องให้แก้ไขวันที่ยื่นขอลาออกจากราชการ</w:t>
      </w:r>
      <w:r>
        <w:br/>
      </w:r>
      <w:r>
        <w:t xml:space="preserve">หมายเลข 8 ช่องให้แก้ไขหมายเหตุที่ออกจากราชการ(หมายเหตุแนวตั้ง)</w:t>
      </w:r>
      <w:r>
        <w:br/>
      </w:r>
      <w:r>
        <w:t xml:space="preserve">หมายเลข 9 ช่องให้กรอกหมายเหตุแนวนอน</w:t>
      </w:r>
      <w:r>
        <w:br/>
      </w:r>
      <w:r>
        <w:t xml:space="preserve">หมายเลข 10 ปุ่มบันทึก</w:t>
      </w:r>
      <w:r>
        <w:br/>
      </w:r>
      <w:r>
        <w:t xml:space="preserve">หมายเลข 11 ปุ่มยกเลิก</w:t>
      </w:r>
    </w:p>
    <w:p>
      <w:pPr>
        <w:pStyle w:val="Compact"/>
        <w:numPr>
          <w:ilvl w:val="0"/>
          <w:numId w:val="1028"/>
        </w:numPr>
      </w:pPr>
      <w:r>
        <w:t xml:space="preserve">เมื่อแก้ไขข้อมูลเพื่อลงบัญชีแนบท้ายเรียบร้อยแล้ว รายชื่อจะปรากฏในหน้าส่งไปออกคำสั่ง</w:t>
      </w:r>
    </w:p>
    <w:p>
      <w:pPr>
        <w:pStyle w:val="CaptionedFigure"/>
      </w:pPr>
      <w:r>
        <w:drawing>
          <wp:inline>
            <wp:extent cx="5334000" cy="1377187"/>
            <wp:effectExtent b="0" l="0" r="0" t="0"/>
            <wp:docPr descr="รูปภาพที่ 12 – 31 หน้าส่งไปออกคำสั่งลาออก" title="" id="134" name="Picture"/>
            <a:graphic>
              <a:graphicData uri="http://schemas.openxmlformats.org/drawingml/2006/picture">
                <pic:pic>
                  <pic:nvPicPr>
                    <pic:cNvPr descr="images/admin/chapter12/chapter12_31.png" id="135" name="Picture"/>
                    <pic:cNvPicPr>
                      <a:picLocks noChangeArrowheads="1" noChangeAspect="1"/>
                    </pic:cNvPicPr>
                  </pic:nvPicPr>
                  <pic:blipFill>
                    <a:blip r:embed="rId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77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31 หน้าส่งไปออกคำสั่งลาออก</w:t>
      </w:r>
    </w:p>
    <w:p>
      <w:pPr>
        <w:pStyle w:val="BlockText"/>
      </w:pPr>
      <w:r>
        <w:t xml:space="preserve">หมายเลข 1 ช่องค้นหา</w:t>
      </w:r>
      <w:r>
        <w:br/>
      </w:r>
      <w:r>
        <w:t xml:space="preserve">หมายเลข 2 ช่องคอลัมน์</w:t>
      </w:r>
      <w:r>
        <w:br/>
      </w:r>
      <w:r>
        <w:t xml:space="preserve">หมายเลข 3 เลือกรายชื่อเพื่อส่งไปออกคำสั่ง</w:t>
      </w:r>
      <w:r>
        <w:br/>
      </w:r>
      <w:r>
        <w:t xml:space="preserve">หมายเลข 4 ปุ่มส่งไปออกคำสั่ง</w:t>
      </w:r>
    </w:p>
    <w:bookmarkEnd w:id="136"/>
    <w:bookmarkStart w:id="169" w:name="exit-interview"/>
    <w:p>
      <w:pPr>
        <w:pStyle w:val="Heading2"/>
      </w:pPr>
      <w:r>
        <w:t xml:space="preserve">Exit interview</w:t>
      </w:r>
    </w:p>
    <w:p>
      <w:pPr>
        <w:pStyle w:val="Compact"/>
        <w:numPr>
          <w:ilvl w:val="0"/>
          <w:numId w:val="1029"/>
        </w:numPr>
      </w:pPr>
      <w:r>
        <w:t xml:space="preserve">เมื่อเลือกแถบเมนู</w:t>
      </w:r>
      <w:r>
        <w:t xml:space="preserve"> </w:t>
      </w:r>
      <w:r>
        <w:t xml:space="preserve">“</w:t>
      </w:r>
      <w:r>
        <w:t xml:space="preserve">พ้นจากราชการ</w:t>
      </w:r>
      <w:r>
        <w:t xml:space="preserve">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</w:t>
      </w:r>
      <w:r>
        <w:t xml:space="preserve">Exit Interview</w:t>
      </w:r>
      <w:r>
        <w:t xml:space="preserve">”</w:t>
      </w:r>
      <w:r>
        <w:t xml:space="preserve"> </w:t>
      </w:r>
      <w:r>
        <w:t xml:space="preserve">ดังรูปภาพ</w:t>
      </w:r>
    </w:p>
    <w:p>
      <w:pPr>
        <w:pStyle w:val="CaptionedFigure"/>
      </w:pPr>
      <w:r>
        <w:drawing>
          <wp:inline>
            <wp:extent cx="2983831" cy="2358189"/>
            <wp:effectExtent b="0" l="0" r="0" t="0"/>
            <wp:docPr descr="รูปภาพที่ 12 – 32 แถบเมนูย่อย Exit Interview" title="" id="138" name="Picture"/>
            <a:graphic>
              <a:graphicData uri="http://schemas.openxmlformats.org/drawingml/2006/picture">
                <pic:pic>
                  <pic:nvPicPr>
                    <pic:cNvPr descr="images/admin/chapter12/chapter12_32.png" id="139" name="Picture"/>
                    <pic:cNvPicPr>
                      <a:picLocks noChangeArrowheads="1" noChangeAspect="1"/>
                    </pic:cNvPicPr>
                  </pic:nvPicPr>
                  <pic:blipFill>
                    <a:blip r:embed="rId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31" cy="23581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32 แถบเมนูย่อย Exit Interview</w:t>
      </w:r>
    </w:p>
    <w:p>
      <w:pPr>
        <w:pStyle w:val="Compact"/>
        <w:numPr>
          <w:ilvl w:val="0"/>
          <w:numId w:val="1030"/>
        </w:numPr>
      </w:pPr>
      <w:r>
        <w:t xml:space="preserve">เมื่อมีเจ้าหน้าที่ทำการขอลาออก ผู้บังคับบัญชาและผู้มีอำนาจทำการอนุมัติการลาออกเรียบร้อยแล้ว รายชื่อผู้ที่ขอลาออกจะแสดงในหน้ารายการ Exit Interview ซึ่งเป็นหน้าที่ทำการนัดหมายเพื่อสัมภาษณ์ลาออก สามารถคลิกปุ่ม“แก้ไขคำถาม” เพื่อแก้ไขคำถามในการทำแบบสอบถามของเจ้าหน้าที่ รวมทั้งสามารถคลิกไอคอน</w:t>
      </w:r>
      <w:r>
        <w:t xml:space="preserve"> </w:t>
      </w:r>
      <w:r>
        <w:drawing>
          <wp:inline>
            <wp:extent cx="100800" cy="64800"/>
            <wp:effectExtent b="0" l="0" r="0" t="0"/>
            <wp:docPr descr="close" title="" id="141" name="Picture"/>
            <a:graphic>
              <a:graphicData uri="http://schemas.openxmlformats.org/drawingml/2006/picture">
                <pic:pic>
                  <pic:nvPicPr>
                    <pic:cNvPr descr="images/button/calender1.png" id="142" name="Picture"/>
                    <pic:cNvPicPr>
                      <a:picLocks noChangeArrowheads="1" noChangeAspect="1"/>
                    </pic:cNvPicPr>
                  </pic:nvPicPr>
                  <pic:blipFill>
                    <a:blip r:embed="rId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6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ที่ท้ายรายชื่อเพื่อกำหนดวันนัดหมายเพื่อทำการสัมภาษณ์การลาออก</w:t>
      </w:r>
    </w:p>
    <w:p>
      <w:pPr>
        <w:pStyle w:val="CaptionedFigure"/>
      </w:pPr>
      <w:r>
        <w:drawing>
          <wp:inline>
            <wp:extent cx="5334000" cy="1253593"/>
            <wp:effectExtent b="0" l="0" r="0" t="0"/>
            <wp:docPr descr="รูปภาพที่ 12 – 33 หน้ารายการExit Interview" title="" id="144" name="Picture"/>
            <a:graphic>
              <a:graphicData uri="http://schemas.openxmlformats.org/drawingml/2006/picture">
                <pic:pic>
                  <pic:nvPicPr>
                    <pic:cNvPr descr="images/admin/chapter12/chapter12_33.png" id="145" name="Picture"/>
                    <pic:cNvPicPr>
                      <a:picLocks noChangeArrowheads="1" noChangeAspect="1"/>
                    </pic:cNvPicPr>
                  </pic:nvPicPr>
                  <pic:blipFill>
                    <a:blip r:embed="rId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535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33 หน้ารายการExit Interview</w:t>
      </w:r>
    </w:p>
    <w:p>
      <w:pPr>
        <w:pStyle w:val="BlockText"/>
      </w:pPr>
      <w:r>
        <w:t xml:space="preserve">หมายเลข 1 ปุ่มแก้ไขคำถาม</w:t>
      </w:r>
      <w:r>
        <w:br/>
      </w:r>
      <w:r>
        <w:t xml:space="preserve">หมายเลข 2 รายชื่อของ Exit Interview</w:t>
      </w:r>
      <w:r>
        <w:br/>
      </w:r>
      <w:r>
        <w:t xml:space="preserve">หมายเลข 3 ช่องค้นหา</w:t>
      </w:r>
      <w:r>
        <w:br/>
      </w:r>
      <w:r>
        <w:t xml:space="preserve">หมายเลข 4 ช่องคอลัมน์</w:t>
      </w:r>
    </w:p>
    <w:p>
      <w:pPr>
        <w:pStyle w:val="Compact"/>
        <w:numPr>
          <w:ilvl w:val="0"/>
          <w:numId w:val="1031"/>
        </w:numPr>
      </w:pPr>
      <w:r>
        <w:t xml:space="preserve">เมื่อคลิกไอคอน</w:t>
      </w:r>
      <w:r>
        <w:t xml:space="preserve"> </w:t>
      </w:r>
      <w:r>
        <w:drawing>
          <wp:inline>
            <wp:extent cx="100800" cy="64800"/>
            <wp:effectExtent b="0" l="0" r="0" t="0"/>
            <wp:docPr descr="close" title="" id="146" name="Picture"/>
            <a:graphic>
              <a:graphicData uri="http://schemas.openxmlformats.org/drawingml/2006/picture">
                <pic:pic>
                  <pic:nvPicPr>
                    <pic:cNvPr descr="images/button/calender1.png" id="147" name="Picture"/>
                    <pic:cNvPicPr>
                      <a:picLocks noChangeArrowheads="1" noChangeAspect="1"/>
                    </pic:cNvPicPr>
                  </pic:nvPicPr>
                  <pic:blipFill>
                    <a:blip r:embed="rId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6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จะปรากฏหน้ากำหนดวันนัดหมายเพื่อทำการสัมภาษณ์การลาออก</w:t>
      </w:r>
    </w:p>
    <w:p>
      <w:pPr>
        <w:pStyle w:val="CaptionedFigure"/>
      </w:pPr>
      <w:r>
        <w:drawing>
          <wp:inline>
            <wp:extent cx="5334000" cy="1844842"/>
            <wp:effectExtent b="0" l="0" r="0" t="0"/>
            <wp:docPr descr="รูปภาพที่ 12 – 34 หน้ากำหนดวันนัดหมายเพื่อทำการสัมภาษณ์การลาออก" title="" id="149" name="Picture"/>
            <a:graphic>
              <a:graphicData uri="http://schemas.openxmlformats.org/drawingml/2006/picture">
                <pic:pic>
                  <pic:nvPicPr>
                    <pic:cNvPr descr="images/admin/chapter12/chapter12_34.png" id="150" name="Picture"/>
                    <pic:cNvPicPr>
                      <a:picLocks noChangeArrowheads="1" noChangeAspect="1"/>
                    </pic:cNvPicPr>
                  </pic:nvPicPr>
                  <pic:blipFill>
                    <a:blip r:embed="rId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448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34 หน้ากำหนดวันนัดหมายเพื่อทำการสัมภาษณ์การลาออก</w:t>
      </w:r>
    </w:p>
    <w:p>
      <w:pPr>
        <w:pStyle w:val="BlockText"/>
      </w:pPr>
      <w:r>
        <w:t xml:space="preserve">หมายเลข 1 ช่องให้กรอกวันนัดหมายเพื่อทำการสัมภาษณ์การลาออก</w:t>
      </w:r>
      <w:r>
        <w:br/>
      </w:r>
      <w:r>
        <w:t xml:space="preserve">หมายเลข 2 ปุ่มบันทึก</w:t>
      </w:r>
    </w:p>
    <w:p>
      <w:pPr>
        <w:pStyle w:val="Compact"/>
        <w:numPr>
          <w:ilvl w:val="0"/>
          <w:numId w:val="1032"/>
        </w:numPr>
      </w:pPr>
      <w:r>
        <w:t xml:space="preserve">เมื่อคลิกปุ่ม</w:t>
      </w:r>
      <w:r>
        <w:t xml:space="preserve"> </w:t>
      </w:r>
      <w:r>
        <w:t xml:space="preserve">“</w:t>
      </w:r>
      <w:r>
        <w:t xml:space="preserve">แก้ไขคำถาม</w:t>
      </w:r>
      <w:r>
        <w:t xml:space="preserve">”</w:t>
      </w:r>
      <w:r>
        <w:t xml:space="preserve"> </w:t>
      </w:r>
      <w:r>
        <w:t xml:space="preserve">จะปรากฏหน้าแก้ไขคำถาม ซึ่งมีรายละเอียดดังต่อไปนี้</w:t>
      </w:r>
    </w:p>
    <w:p>
      <w:pPr>
        <w:pStyle w:val="CaptionedFigure"/>
      </w:pPr>
      <w:r>
        <w:drawing>
          <wp:inline>
            <wp:extent cx="5334000" cy="3096516"/>
            <wp:effectExtent b="0" l="0" r="0" t="0"/>
            <wp:docPr descr="รูปภาพที่ 12 – 35 แก้ไขคำถามข้อที่ 1" title="" id="152" name="Picture"/>
            <a:graphic>
              <a:graphicData uri="http://schemas.openxmlformats.org/drawingml/2006/picture">
                <pic:pic>
                  <pic:nvPicPr>
                    <pic:cNvPr descr="images/admin/chapter12/chapter12_35.png" id="153" name="Picture"/>
                    <pic:cNvPicPr>
                      <a:picLocks noChangeArrowheads="1" noChangeAspect="1"/>
                    </pic:cNvPicPr>
                  </pic:nvPicPr>
                  <pic:blipFill>
                    <a:blip r:embed="rId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965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35 แก้ไขคำถามข้อที่ 1</w:t>
      </w:r>
    </w:p>
    <w:p>
      <w:pPr>
        <w:pStyle w:val="BlockText"/>
      </w:pPr>
      <w:r>
        <w:t xml:space="preserve">หมายเลข 1 ช่องให้แก้ไขคำถามข้อที่ 1</w:t>
      </w:r>
      <w:r>
        <w:br/>
      </w:r>
      <w:r>
        <w:t xml:space="preserve">หมายเลข 2 ช่องให้แก้ไขคำตอบของข้อที่ 1</w:t>
      </w:r>
      <w:r>
        <w:br/>
      </w:r>
      <w:r>
        <w:t xml:space="preserve">หมายเลข 3 ช่องให้แก้ไขคะแนนของข้อที่ 1</w:t>
      </w:r>
    </w:p>
    <w:p>
      <w:pPr>
        <w:pStyle w:val="CaptionedFigure"/>
      </w:pPr>
      <w:r>
        <w:drawing>
          <wp:inline>
            <wp:extent cx="5334000" cy="1353477"/>
            <wp:effectExtent b="0" l="0" r="0" t="0"/>
            <wp:docPr descr="รูปภาพที่ 12 – 36 แก้ไขคำถามข้อที่ 2" title="" id="155" name="Picture"/>
            <a:graphic>
              <a:graphicData uri="http://schemas.openxmlformats.org/drawingml/2006/picture">
                <pic:pic>
                  <pic:nvPicPr>
                    <pic:cNvPr descr="images/admin/chapter12/chapter12_36.png" id="156" name="Picture"/>
                    <pic:cNvPicPr>
                      <a:picLocks noChangeArrowheads="1" noChangeAspect="1"/>
                    </pic:cNvPicPr>
                  </pic:nvPicPr>
                  <pic:blipFill>
                    <a:blip r:embed="rId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534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36 แก้ไขคำถามข้อที่ 2</w:t>
      </w:r>
    </w:p>
    <w:p>
      <w:pPr>
        <w:pStyle w:val="BlockText"/>
      </w:pPr>
      <w:r>
        <w:t xml:space="preserve">หมายเลข 1 ช่องให้แก้ไขคำถามข้อที่ 2</w:t>
      </w:r>
      <w:r>
        <w:br/>
      </w:r>
      <w:r>
        <w:t xml:space="preserve">หมายเลข 2 ช่องให้แก้ไขคำตอบของข้อที่ 2</w:t>
      </w:r>
      <w:r>
        <w:br/>
      </w:r>
      <w:r>
        <w:t xml:space="preserve">หมายเลข 3 ช่องให้แก้ไขคะแนนของข้อที่ 2</w:t>
      </w:r>
    </w:p>
    <w:p>
      <w:pPr>
        <w:pStyle w:val="CaptionedFigure"/>
      </w:pPr>
      <w:r>
        <w:drawing>
          <wp:inline>
            <wp:extent cx="5334000" cy="3045863"/>
            <wp:effectExtent b="0" l="0" r="0" t="0"/>
            <wp:docPr descr="รูปภาพที่ 12 – 37 แก้ไขคำถามข้อที่ 3" title="" id="158" name="Picture"/>
            <a:graphic>
              <a:graphicData uri="http://schemas.openxmlformats.org/drawingml/2006/picture">
                <pic:pic>
                  <pic:nvPicPr>
                    <pic:cNvPr descr="images/admin/chapter12/chapter12_37.png" id="159" name="Picture"/>
                    <pic:cNvPicPr>
                      <a:picLocks noChangeArrowheads="1" noChangeAspect="1"/>
                    </pic:cNvPicPr>
                  </pic:nvPicPr>
                  <pic:blipFill>
                    <a:blip r:embed="rId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458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37 แก้ไขคำถามข้อที่ 3</w:t>
      </w:r>
    </w:p>
    <w:p>
      <w:pPr>
        <w:pStyle w:val="BlockText"/>
      </w:pPr>
      <w:r>
        <w:t xml:space="preserve">หมายเลข 1 ช่องให้แก้ไขคำถามข้อที่ 3</w:t>
      </w:r>
      <w:r>
        <w:br/>
      </w:r>
      <w:r>
        <w:t xml:space="preserve">หมายเลข 2 ช่องให้แก้ไขคำตอบของข้อที่ 3</w:t>
      </w:r>
      <w:r>
        <w:br/>
      </w:r>
      <w:r>
        <w:t xml:space="preserve">หมายเลข 3 ช่องให้แก้ไขคะแนนของข้อที่ 3</w:t>
      </w:r>
    </w:p>
    <w:p>
      <w:pPr>
        <w:pStyle w:val="CaptionedFigure"/>
      </w:pPr>
      <w:r>
        <w:drawing>
          <wp:inline>
            <wp:extent cx="5334000" cy="3097803"/>
            <wp:effectExtent b="0" l="0" r="0" t="0"/>
            <wp:docPr descr="รูปภาพที่ 12 – 38 แก้ไขคำถามข้อที่ 4" title="" id="161" name="Picture"/>
            <a:graphic>
              <a:graphicData uri="http://schemas.openxmlformats.org/drawingml/2006/picture">
                <pic:pic>
                  <pic:nvPicPr>
                    <pic:cNvPr descr="images/admin/chapter12/chapter12_38.png" id="162" name="Picture"/>
                    <pic:cNvPicPr>
                      <a:picLocks noChangeArrowheads="1" noChangeAspect="1"/>
                    </pic:cNvPicPr>
                  </pic:nvPicPr>
                  <pic:blipFill>
                    <a:blip r:embed="rId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978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38 แก้ไขคำถามข้อที่ 4</w:t>
      </w:r>
    </w:p>
    <w:p>
      <w:pPr>
        <w:pStyle w:val="BlockText"/>
      </w:pPr>
      <w:r>
        <w:t xml:space="preserve">หมายเลข 1 ช่องให้แก้ไขคำถามข้อที่ 4</w:t>
      </w:r>
      <w:r>
        <w:br/>
      </w:r>
      <w:r>
        <w:t xml:space="preserve">หมายเลข 2 ช่องให้แก้ไขคำตอบของข้อที่ 4</w:t>
      </w:r>
      <w:r>
        <w:br/>
      </w:r>
      <w:r>
        <w:t xml:space="preserve">หมายเลข 3 ช่องให้แก้ไขคะแนนของข้อที่ 4</w:t>
      </w:r>
    </w:p>
    <w:p>
      <w:pPr>
        <w:pStyle w:val="CaptionedFigure"/>
      </w:pPr>
      <w:r>
        <w:drawing>
          <wp:inline>
            <wp:extent cx="5334000" cy="2148555"/>
            <wp:effectExtent b="0" l="0" r="0" t="0"/>
            <wp:docPr descr="รูปภาพที่ 12 – 39 แก้ไขคำถามข้อที่ 5, 6 และ 7" title="" id="164" name="Picture"/>
            <a:graphic>
              <a:graphicData uri="http://schemas.openxmlformats.org/drawingml/2006/picture">
                <pic:pic>
                  <pic:nvPicPr>
                    <pic:cNvPr descr="images/admin/chapter12/chapter12_39.png" id="165" name="Picture"/>
                    <pic:cNvPicPr>
                      <a:picLocks noChangeArrowheads="1" noChangeAspect="1"/>
                    </pic:cNvPicPr>
                  </pic:nvPicPr>
                  <pic:blipFill>
                    <a:blip r:embed="rId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485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39 แก้ไขคำถามข้อที่ 5, 6 และ 7</w:t>
      </w:r>
    </w:p>
    <w:p>
      <w:pPr>
        <w:pStyle w:val="BlockText"/>
      </w:pPr>
      <w:r>
        <w:t xml:space="preserve">หมายเลข 1 ช่องให้แก้ไขคำถามข้อที่ 5</w:t>
      </w:r>
      <w:r>
        <w:br/>
      </w:r>
      <w:r>
        <w:t xml:space="preserve">หมายเลข 2 ช่องให้แก้ไขคำตอบของข้อที่ 5</w:t>
      </w:r>
      <w:r>
        <w:br/>
      </w:r>
      <w:r>
        <w:t xml:space="preserve">หมายเลข 3 ช่องให้แก้ไขคะแนนของข้อที่ 6</w:t>
      </w:r>
      <w:r>
        <w:br/>
      </w:r>
      <w:r>
        <w:t xml:space="preserve">หมายเลข 4 ช่องให้แก้ไขคำตอบของข้อที่ 6</w:t>
      </w:r>
      <w:r>
        <w:br/>
      </w:r>
      <w:r>
        <w:t xml:space="preserve">หมายเลข 5 ช่องให้แก้ไขคะแนนของข้อที่ 7</w:t>
      </w:r>
      <w:r>
        <w:br/>
      </w:r>
      <w:r>
        <w:t xml:space="preserve">หมายเลข 6 ช่องให้แก้ไขคำตอบของข้อที่ 7</w:t>
      </w:r>
      <w:r>
        <w:br/>
      </w:r>
      <w:r>
        <w:t xml:space="preserve">หมายเลข 7 ช่องให้แก้ไขคะแนนของข้อที่ 7</w:t>
      </w:r>
    </w:p>
    <w:p>
      <w:pPr>
        <w:pStyle w:val="CaptionedFigure"/>
      </w:pPr>
      <w:r>
        <w:drawing>
          <wp:inline>
            <wp:extent cx="5334000" cy="2836175"/>
            <wp:effectExtent b="0" l="0" r="0" t="0"/>
            <wp:docPr descr="รูปภาพที่ 12 – 40 แก้ไขคำถามข้อที่ 8, 9 และ 10" title="" id="167" name="Picture"/>
            <a:graphic>
              <a:graphicData uri="http://schemas.openxmlformats.org/drawingml/2006/picture">
                <pic:pic>
                  <pic:nvPicPr>
                    <pic:cNvPr descr="images/admin/chapter12/chapter12_40.png" id="168" name="Picture"/>
                    <pic:cNvPicPr>
                      <a:picLocks noChangeArrowheads="1" noChangeAspect="1"/>
                    </pic:cNvPicPr>
                  </pic:nvPicPr>
                  <pic:blipFill>
                    <a:blip r:embed="rId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361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40 แก้ไขคำถามข้อที่ 8, 9 และ 10</w:t>
      </w:r>
    </w:p>
    <w:p>
      <w:pPr>
        <w:pStyle w:val="BlockText"/>
      </w:pPr>
      <w:r>
        <w:t xml:space="preserve">หมายเลข 1 ช่องให้แก้ไขคำถามข้อที่ 8</w:t>
      </w:r>
      <w:r>
        <w:br/>
      </w:r>
      <w:r>
        <w:t xml:space="preserve">หมายเลข 2 ช่องให้แก้ไขคำตอบของข้อที่ 8</w:t>
      </w:r>
      <w:r>
        <w:br/>
      </w:r>
      <w:r>
        <w:t xml:space="preserve">หมายเลข 3 ช่องให้แก้ไขคะแนนข้อที่ 8</w:t>
      </w:r>
      <w:r>
        <w:br/>
      </w:r>
      <w:r>
        <w:t xml:space="preserve">หมายเลข 4 ช่องให้แก้ไขคำถามข้อที่ 9</w:t>
      </w:r>
      <w:r>
        <w:br/>
      </w:r>
      <w:r>
        <w:t xml:space="preserve">หมายเลข 5 ช่องให้แก้ไขคำตอบของข้อที่ 9</w:t>
      </w:r>
      <w:r>
        <w:br/>
      </w:r>
      <w:r>
        <w:t xml:space="preserve">หมายเลข 6 ช่องให้แก้ไขคะแนนข้อที่ 9</w:t>
      </w:r>
      <w:r>
        <w:br/>
      </w:r>
      <w:r>
        <w:t xml:space="preserve">หมายเลข 7 ช่องให้แก้ไขคำถามข้อที่ 10</w:t>
      </w:r>
      <w:r>
        <w:br/>
      </w:r>
      <w:r>
        <w:t xml:space="preserve">หมายเลข 8 ช่องให้แก้ไขคะแนนข้อที่ 10</w:t>
      </w:r>
    </w:p>
    <w:bookmarkEnd w:id="169"/>
    <w:bookmarkStart w:id="204" w:name="รายการบนทกการถงแกกรรม"/>
    <w:p>
      <w:pPr>
        <w:pStyle w:val="Heading2"/>
      </w:pPr>
      <w:r>
        <w:t xml:space="preserve">รายการบันทึกการถึงแก่กรรม</w:t>
      </w:r>
    </w:p>
    <w:p>
      <w:pPr>
        <w:pStyle w:val="Compact"/>
        <w:numPr>
          <w:ilvl w:val="0"/>
          <w:numId w:val="1033"/>
        </w:numPr>
      </w:pPr>
      <w:r>
        <w:t xml:space="preserve">ก่อนที่จะจัดการระบบรายการบันทึกการถึงแก่กรรม ต้องทำการส่งรายชื่อจากทะเบียนประวัติ โดยคลิกเมนู</w:t>
      </w:r>
      <w:r>
        <w:t xml:space="preserve"> </w:t>
      </w:r>
      <w:r>
        <w:t xml:space="preserve">“</w:t>
      </w:r>
      <w:r>
        <w:t xml:space="preserve">ทะเบียนประวัติ</w:t>
      </w:r>
      <w:r>
        <w:t xml:space="preserve">”</w:t>
      </w:r>
      <w:r>
        <w:t xml:space="preserve"> </w:t>
      </w:r>
      <w:r>
        <w:t xml:space="preserve">จากนั้นให้เลือกรายชื่อที่ต้องการส่งไปยังระบบรายการบันทึกการถึงแก่กรรม</w:t>
      </w:r>
    </w:p>
    <w:p>
      <w:pPr>
        <w:pStyle w:val="CaptionedFigure"/>
      </w:pPr>
      <w:r>
        <w:drawing>
          <wp:inline>
            <wp:extent cx="5334000" cy="2558060"/>
            <wp:effectExtent b="0" l="0" r="0" t="0"/>
            <wp:docPr descr="รูปภาพที่ 12 – 41 หน้าทะเบียนประวัติเพื่อส่งรายชื่อไปยังบันทึกการถึงแก่กรรม" title="" id="171" name="Picture"/>
            <a:graphic>
              <a:graphicData uri="http://schemas.openxmlformats.org/drawingml/2006/picture">
                <pic:pic>
                  <pic:nvPicPr>
                    <pic:cNvPr descr="images/admin/chapter12/chapter12_41.png" id="172" name="Picture"/>
                    <pic:cNvPicPr>
                      <a:picLocks noChangeArrowheads="1" noChangeAspect="1"/>
                    </pic:cNvPicPr>
                  </pic:nvPicPr>
                  <pic:blipFill>
                    <a:blip r:embed="rId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58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41 หน้าทะเบียนประวัติเพื่อส่งรายชื่อไปยังบันทึกการถึงแก่กรรม</w:t>
      </w:r>
    </w:p>
    <w:p>
      <w:pPr>
        <w:pStyle w:val="Compact"/>
        <w:numPr>
          <w:ilvl w:val="0"/>
          <w:numId w:val="1034"/>
        </w:numPr>
      </w:pPr>
      <w:r>
        <w:t xml:space="preserve">เมื่อเลือกรายชื่อที่ต้องการ ให้กดไอคอน</w:t>
      </w:r>
      <w:r>
        <w:t xml:space="preserve"> </w:t>
      </w:r>
      <w:r>
        <w:drawing>
          <wp:inline>
            <wp:extent cx="93600" cy="79200"/>
            <wp:effectExtent b="0" l="0" r="0" t="0"/>
            <wp:docPr descr="close" title="" id="174" name="Picture"/>
            <a:graphic>
              <a:graphicData uri="http://schemas.openxmlformats.org/drawingml/2006/picture">
                <pic:pic>
                  <pic:nvPicPr>
                    <pic:cNvPr descr="images/button/help-service.png" id="175" name="Picture"/>
                    <pic:cNvPicPr>
                      <a:picLocks noChangeArrowheads="1" noChangeAspect="1"/>
                    </pic:cNvPicPr>
                  </pic:nvPicPr>
                  <pic:blipFill>
                    <a:blip r:embed="rId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" cy="79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ระบบแสดงรายการต่างๆ จากนั้นให้เลือก</w:t>
      </w:r>
      <w:r>
        <w:t xml:space="preserve"> </w:t>
      </w:r>
      <w:r>
        <w:t xml:space="preserve">“</w:t>
      </w:r>
      <w:r>
        <w:t xml:space="preserve">ถึงแก่กรรม</w:t>
      </w:r>
      <w:r>
        <w:t xml:space="preserve">”</w:t>
      </w:r>
      <w:r>
        <w:t xml:space="preserve"> </w:t>
      </w:r>
      <w:r>
        <w:t xml:space="preserve">เพื่อส่งรายชื่อไปยังรายการบันทึกการถึงแก่กรรม</w:t>
      </w:r>
    </w:p>
    <w:p>
      <w:pPr>
        <w:pStyle w:val="CaptionedFigure"/>
      </w:pPr>
      <w:r>
        <w:drawing>
          <wp:inline>
            <wp:extent cx="5334000" cy="1997958"/>
            <wp:effectExtent b="0" l="0" r="0" t="0"/>
            <wp:docPr descr="รูปภาพที่ 12 – 42 หน้าข้อมูลทะเบียนประวัติของเจ้าหน้าที่ (ถึงแก่กรรม)" title="" id="177" name="Picture"/>
            <a:graphic>
              <a:graphicData uri="http://schemas.openxmlformats.org/drawingml/2006/picture">
                <pic:pic>
                  <pic:nvPicPr>
                    <pic:cNvPr descr="images/admin/chapter12/chapter12_42.png" id="178" name="Picture"/>
                    <pic:cNvPicPr>
                      <a:picLocks noChangeArrowheads="1" noChangeAspect="1"/>
                    </pic:cNvPicPr>
                  </pic:nvPicPr>
                  <pic:blipFill>
                    <a:blip r:embed="rId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979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42 หน้าข้อมูลทะเบียนประวัติของเจ้าหน้าที่ (ถึงแก่กรรม)</w:t>
      </w:r>
    </w:p>
    <w:p>
      <w:pPr>
        <w:pStyle w:val="Compact"/>
        <w:numPr>
          <w:ilvl w:val="0"/>
          <w:numId w:val="1035"/>
        </w:numPr>
      </w:pPr>
      <w:r>
        <w:t xml:space="preserve">เมื่อเลือกเมนูถึงแก่กรรม ระบบแสดงหน้าถึงแก่กรรม เพื่อกรอกรายละเอียดการเสียชีวิต</w:t>
      </w:r>
    </w:p>
    <w:p>
      <w:pPr>
        <w:pStyle w:val="CaptionedFigure"/>
      </w:pPr>
      <w:r>
        <w:drawing>
          <wp:inline>
            <wp:extent cx="5334000" cy="2214809"/>
            <wp:effectExtent b="0" l="0" r="0" t="0"/>
            <wp:docPr descr="รูปภาพที่ 12 – 43 หน้ากรอกข้อมูลถึงแก่กรรม" title="" id="180" name="Picture"/>
            <a:graphic>
              <a:graphicData uri="http://schemas.openxmlformats.org/drawingml/2006/picture">
                <pic:pic>
                  <pic:nvPicPr>
                    <pic:cNvPr descr="images/admin/chapter12/chapter12_43.png" id="181" name="Picture"/>
                    <pic:cNvPicPr>
                      <a:picLocks noChangeArrowheads="1" noChangeAspect="1"/>
                    </pic:cNvPicPr>
                  </pic:nvPicPr>
                  <pic:blipFill>
                    <a:blip r:embed="rId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148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43 หน้ากรอกข้อมูลถึงแก่กรรม</w:t>
      </w:r>
    </w:p>
    <w:p>
      <w:pPr>
        <w:pStyle w:val="BlockText"/>
      </w:pPr>
      <w:r>
        <w:t xml:space="preserve">หมายเลข 1 ช่องให้แนบไฟล์ใบมรณบัตร</w:t>
      </w:r>
      <w:r>
        <w:br/>
      </w:r>
      <w:r>
        <w:t xml:space="preserve">หมายเลข 2 ช่องให้กรอกเลขที่ใบมรณบัตร</w:t>
      </w:r>
      <w:r>
        <w:br/>
      </w:r>
      <w:r>
        <w:t xml:space="preserve">หมายเลข 3 ช่องให้กรอกวันที่เสียชีวิต</w:t>
      </w:r>
      <w:r>
        <w:br/>
      </w:r>
      <w:r>
        <w:t xml:space="preserve">หมายเลข 4 ช่องให้กรอกสถานที่ออกใบมรณบัตร</w:t>
      </w:r>
      <w:r>
        <w:br/>
      </w:r>
      <w:r>
        <w:t xml:space="preserve">หมายเลข 5 ช่องให้กรอกเหตุผลการเสียชีวิต</w:t>
      </w:r>
      <w:r>
        <w:br/>
      </w:r>
      <w:r>
        <w:t xml:space="preserve">หมายเลข 6 ปุ่มบันทึก</w:t>
      </w:r>
    </w:p>
    <w:p>
      <w:pPr>
        <w:pStyle w:val="Compact"/>
        <w:numPr>
          <w:ilvl w:val="0"/>
          <w:numId w:val="1036"/>
        </w:numPr>
      </w:pPr>
      <w:r>
        <w:t xml:space="preserve">เมื่อเลือกแถบเมนู</w:t>
      </w:r>
      <w:r>
        <w:t xml:space="preserve"> </w:t>
      </w:r>
      <w:r>
        <w:t xml:space="preserve">“</w:t>
      </w:r>
      <w:r>
        <w:t xml:space="preserve">พ้นจากราชการ</w:t>
      </w:r>
      <w:r>
        <w:t xml:space="preserve">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</w:t>
      </w:r>
      <w:r>
        <w:t xml:space="preserve">รายการบันทึกการถึงแก่กรรม</w:t>
      </w:r>
      <w:r>
        <w:t xml:space="preserve">”</w:t>
      </w:r>
      <w:r>
        <w:t xml:space="preserve"> </w:t>
      </w:r>
      <w:r>
        <w:t xml:space="preserve">ดังรูปภาพ</w:t>
      </w:r>
    </w:p>
    <w:p>
      <w:pPr>
        <w:pStyle w:val="CaptionedFigure"/>
      </w:pPr>
      <w:r>
        <w:drawing>
          <wp:inline>
            <wp:extent cx="2983831" cy="2338938"/>
            <wp:effectExtent b="0" l="0" r="0" t="0"/>
            <wp:docPr descr="รูปภาพที่ 12 – 44 แถบเมนูย่อยรายการบันทึกการถึงแก่กรรม" title="" id="183" name="Picture"/>
            <a:graphic>
              <a:graphicData uri="http://schemas.openxmlformats.org/drawingml/2006/picture">
                <pic:pic>
                  <pic:nvPicPr>
                    <pic:cNvPr descr="images/admin/chapter12/chapter12_44.png" id="184" name="Picture"/>
                    <pic:cNvPicPr>
                      <a:picLocks noChangeArrowheads="1" noChangeAspect="1"/>
                    </pic:cNvPicPr>
                  </pic:nvPicPr>
                  <pic:blipFill>
                    <a:blip r:embed="rId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31" cy="23389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44 แถบเมนูย่อยรายการบันทึกการถึงแก่กรรม</w:t>
      </w:r>
    </w:p>
    <w:p>
      <w:pPr>
        <w:pStyle w:val="Compact"/>
        <w:numPr>
          <w:ilvl w:val="0"/>
          <w:numId w:val="1037"/>
        </w:numPr>
      </w:pPr>
      <w:r>
        <w:t xml:space="preserve">เมื่อคลิกเมนู</w:t>
      </w:r>
      <w:r>
        <w:t xml:space="preserve"> </w:t>
      </w:r>
      <w:r>
        <w:t xml:space="preserve">“</w:t>
      </w:r>
      <w:r>
        <w:t xml:space="preserve">รายการบันทึกการถึงแก่กรรม</w:t>
      </w:r>
      <w:r>
        <w:t xml:space="preserve">”</w:t>
      </w:r>
      <w:r>
        <w:t xml:space="preserve"> </w:t>
      </w:r>
      <w:r>
        <w:t xml:space="preserve">ระบบแสดงหน้ารายการบันทึกเวียนแจ้งการถึงแก่กรรม</w:t>
      </w:r>
    </w:p>
    <w:p>
      <w:pPr>
        <w:pStyle w:val="CaptionedFigure"/>
      </w:pPr>
      <w:r>
        <w:drawing>
          <wp:inline>
            <wp:extent cx="5334000" cy="1253791"/>
            <wp:effectExtent b="0" l="0" r="0" t="0"/>
            <wp:docPr descr="รูปภาพที่ 12 – 45 หน้ากรอกข้อมูลถึงแก่กรรม" title="" id="186" name="Picture"/>
            <a:graphic>
              <a:graphicData uri="http://schemas.openxmlformats.org/drawingml/2006/picture">
                <pic:pic>
                  <pic:nvPicPr>
                    <pic:cNvPr descr="images/admin/chapter12/chapter12_45.png" id="187" name="Picture"/>
                    <pic:cNvPicPr>
                      <a:picLocks noChangeArrowheads="1" noChangeAspect="1"/>
                    </pic:cNvPicPr>
                  </pic:nvPicPr>
                  <pic:blipFill>
                    <a:blip r:embed="rId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537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45 หน้ากรอกข้อมูลถึงแก่กรรม</w:t>
      </w:r>
    </w:p>
    <w:p>
      <w:pPr>
        <w:pStyle w:val="BlockText"/>
      </w:pPr>
      <w:r>
        <w:t xml:space="preserve">หมายเลข 1 ช่องค้นหา</w:t>
      </w:r>
      <w:r>
        <w:br/>
      </w:r>
      <w:r>
        <w:t xml:space="preserve">หมายเลข 2 ช่องคอลัมน์</w:t>
      </w:r>
      <w:r>
        <w:br/>
      </w:r>
      <w:r>
        <w:t xml:space="preserve">หมายเลข 3 รายชื่อที่มีการแจ้งถึงแก่กรรมจากทะเบียนประวัติ</w:t>
      </w:r>
    </w:p>
    <w:p>
      <w:pPr>
        <w:pStyle w:val="Compact"/>
        <w:numPr>
          <w:ilvl w:val="0"/>
          <w:numId w:val="1038"/>
        </w:numPr>
      </w:pPr>
      <w:r>
        <w:t xml:space="preserve">เลือกคลิกรายชื่อ เพื่อดูรายละเอียดบันทึกเวียนแจ้งการถึงแก่กรรมของรายชื่อที่เลือก</w:t>
      </w:r>
    </w:p>
    <w:p>
      <w:pPr>
        <w:pStyle w:val="CaptionedFigure"/>
      </w:pPr>
      <w:r>
        <w:drawing>
          <wp:inline>
            <wp:extent cx="5334000" cy="2184670"/>
            <wp:effectExtent b="0" l="0" r="0" t="0"/>
            <wp:docPr descr="รูปภาพที่ 12 – 46 หน้ากรอกข้อมูลถึงแก่กรรม" title="" id="189" name="Picture"/>
            <a:graphic>
              <a:graphicData uri="http://schemas.openxmlformats.org/drawingml/2006/picture">
                <pic:pic>
                  <pic:nvPicPr>
                    <pic:cNvPr descr="images/admin/chapter12/chapter12_46.png" id="190" name="Picture"/>
                    <pic:cNvPicPr>
                      <a:picLocks noChangeArrowheads="1" noChangeAspect="1"/>
                    </pic:cNvPicPr>
                  </pic:nvPicPr>
                  <pic:blipFill>
                    <a:blip r:embed="rId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846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46 หน้ากรอกข้อมูลถึงแก่กรรม</w:t>
      </w:r>
    </w:p>
    <w:p>
      <w:pPr>
        <w:pStyle w:val="BlockText"/>
      </w:pPr>
      <w:r>
        <w:t xml:space="preserve">หมายเลข 1 ปุ่มดูข้อมูลทะเบียนประวัติ</w:t>
      </w:r>
      <w:r>
        <w:br/>
      </w:r>
      <w:r>
        <w:t xml:space="preserve">หมายเลข 2 ข้อมูลการถึงแก่กรรม</w:t>
      </w:r>
      <w:r>
        <w:br/>
      </w:r>
      <w:r>
        <w:t xml:space="preserve">หมายเลข 3 ดาวน์โหลดไฟล์ .PDF รายละเอียดบันทึกเวียนแจ้งการถึงแก่กรรม</w:t>
      </w:r>
      <w:r>
        <w:br/>
      </w:r>
      <w:r>
        <w:t xml:space="preserve">หมายเลข 4 ดาวน์โหลดไฟล์ .docx รายละเอียดบันทึกเวียนแจ้งการถึงแก่กรรม</w:t>
      </w:r>
      <w:r>
        <w:br/>
      </w:r>
      <w:r>
        <w:t xml:space="preserve">หมายเลข 5 ปุ่มส่งหนังสือเวียน</w:t>
      </w:r>
      <w:r>
        <w:br/>
      </w:r>
      <w:r>
        <w:t xml:space="preserve">หมายเลข 6 ไอคอนดาวน์โหลดใบมรณบัตร</w:t>
      </w:r>
    </w:p>
    <w:p>
      <w:pPr>
        <w:pStyle w:val="Compact"/>
        <w:numPr>
          <w:ilvl w:val="0"/>
          <w:numId w:val="1039"/>
        </w:numPr>
      </w:pPr>
      <w:r>
        <w:t xml:space="preserve">เมื่อคลิกปุ่ม</w:t>
      </w:r>
      <w:r>
        <w:t xml:space="preserve"> </w:t>
      </w:r>
      <w:r>
        <w:drawing>
          <wp:inline>
            <wp:extent cx="324000" cy="115200"/>
            <wp:effectExtent b="0" l="0" r="0" t="0"/>
            <wp:docPr descr="close" title="" id="192" name="Picture"/>
            <a:graphic>
              <a:graphicData uri="http://schemas.openxmlformats.org/drawingml/2006/picture">
                <pic:pic>
                  <pic:nvPicPr>
                    <pic:cNvPr descr="images/button/send-book.png" id="193" name="Picture"/>
                    <pic:cNvPicPr>
                      <a:picLocks noChangeArrowheads="1" noChangeAspect="1"/>
                    </pic:cNvPicPr>
                  </pic:nvPicPr>
                  <pic:blipFill>
                    <a:blip r:embed="rId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จะปรากฏหน้าส่งหนังสือเวียน เพื่อเลือกส่งข้อมูลรายละเอียด</w:t>
      </w:r>
      <w:r>
        <w:t xml:space="preserve"> </w:t>
      </w:r>
      <w:r>
        <w:t xml:space="preserve">บันทึกเวียนแจ้งการถึงแก่กรรมให้กับรายชื่อที่เลือก หากคลิกไอคอน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94" name="Picture"/>
            <a:graphic>
              <a:graphicData uri="http://schemas.openxmlformats.org/drawingml/2006/picture">
                <pic:pic>
                  <pic:nvPicPr>
                    <pic:cNvPr descr="images/button/plus-green.png" id="195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จะเป็นการเลือกรายชื่อที่ต้องการส่งหนังสือเวียน</w:t>
      </w:r>
    </w:p>
    <w:p>
      <w:pPr>
        <w:pStyle w:val="CaptionedFigure"/>
      </w:pPr>
      <w:r>
        <w:drawing>
          <wp:inline>
            <wp:extent cx="5334000" cy="2582063"/>
            <wp:effectExtent b="0" l="0" r="0" t="0"/>
            <wp:docPr descr="รูปภาพที่ 12 – 47 หน้าส่งหนังสือเวียน" title="" id="197" name="Picture"/>
            <a:graphic>
              <a:graphicData uri="http://schemas.openxmlformats.org/drawingml/2006/picture">
                <pic:pic>
                  <pic:nvPicPr>
                    <pic:cNvPr descr="images/admin/chapter12/chapter12_47.png" id="198" name="Picture"/>
                    <pic:cNvPicPr>
                      <a:picLocks noChangeArrowheads="1" noChangeAspect="1"/>
                    </pic:cNvPicPr>
                  </pic:nvPicPr>
                  <pic:blipFill>
                    <a:blip r:embed="rId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820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47 หน้าส่งหนังสือเวียน</w:t>
      </w:r>
    </w:p>
    <w:p>
      <w:pPr>
        <w:pStyle w:val="BlockText"/>
      </w:pPr>
      <w:r>
        <w:t xml:space="preserve">หมายเลข 1 ไอคอนบวก เพื่อเพิ่มรายชื่อ</w:t>
      </w:r>
      <w:r>
        <w:br/>
      </w:r>
      <w:r>
        <w:t xml:space="preserve">หมายเลข 2 รายการรายชื่อ</w:t>
      </w:r>
      <w:r>
        <w:br/>
      </w:r>
      <w:r>
        <w:t xml:space="preserve">หมายเลข 3 ช่องค้นหา</w:t>
      </w:r>
      <w:r>
        <w:br/>
      </w:r>
      <w:r>
        <w:t xml:space="preserve">หมายเลข 4 ช่องคอลัมน์</w:t>
      </w:r>
      <w:r>
        <w:br/>
      </w:r>
      <w:r>
        <w:t xml:space="preserve">หมายเลข 5 ปุ่มส่งหนังสือเวียน</w:t>
      </w:r>
    </w:p>
    <w:p>
      <w:pPr>
        <w:pStyle w:val="Compact"/>
        <w:numPr>
          <w:ilvl w:val="0"/>
          <w:numId w:val="1040"/>
        </w:numPr>
      </w:pPr>
      <w:r>
        <w:t xml:space="preserve">เมื่อคลิกไอคอน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99" name="Picture"/>
            <a:graphic>
              <a:graphicData uri="http://schemas.openxmlformats.org/drawingml/2006/picture">
                <pic:pic>
                  <pic:nvPicPr>
                    <pic:cNvPr descr="images/button/plus-green.png" id="200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ในรูปที่ 12 - 47 จะปรากฏหน้าเลือกรายชื่อตามหน่วยงาน เพื่อส่งหนังสือเวียน</w:t>
      </w:r>
    </w:p>
    <w:p>
      <w:pPr>
        <w:pStyle w:val="CaptionedFigure"/>
      </w:pPr>
      <w:r>
        <w:drawing>
          <wp:inline>
            <wp:extent cx="5334000" cy="2298700"/>
            <wp:effectExtent b="0" l="0" r="0" t="0"/>
            <wp:docPr descr="รูปภาพที่ 12 – 48 หน้าส่งหนังสือเวียน" title="" id="202" name="Picture"/>
            <a:graphic>
              <a:graphicData uri="http://schemas.openxmlformats.org/drawingml/2006/picture">
                <pic:pic>
                  <pic:nvPicPr>
                    <pic:cNvPr descr="images/admin/chapter12/chapter12_48.png" id="203" name="Picture"/>
                    <pic:cNvPicPr>
                      <a:picLocks noChangeArrowheads="1" noChangeAspect="1"/>
                    </pic:cNvPicPr>
                  </pic:nvPicPr>
                  <pic:blipFill>
                    <a:blip r:embed="rId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98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48 หน้าส่งหนังสือเวียน</w:t>
      </w:r>
    </w:p>
    <w:p>
      <w:pPr>
        <w:pStyle w:val="BlockText"/>
      </w:pPr>
      <w:r>
        <w:t xml:space="preserve">หมายเลข 1 ช่องค้นหารายชื่อ</w:t>
      </w:r>
      <w:r>
        <w:br/>
      </w:r>
      <w:r>
        <w:t xml:space="preserve">หมายเลข 2 เลือกหน่วยงาน</w:t>
      </w:r>
      <w:r>
        <w:br/>
      </w:r>
      <w:r>
        <w:t xml:space="preserve">หมายเลข 3 รายชื่อเจ้าหน้าที่ที่ประจำหน่วยงานที่ทำการเลือกทางช่องด้านซ้าย</w:t>
      </w:r>
      <w:r>
        <w:br/>
      </w:r>
      <w:r>
        <w:t xml:space="preserve">หมายเลข 4 ช่องค้นหา</w:t>
      </w:r>
      <w:r>
        <w:br/>
      </w:r>
      <w:r>
        <w:t xml:space="preserve">หมายเลข 5 ช่องคอลัมน์</w:t>
      </w:r>
      <w:r>
        <w:br/>
      </w:r>
      <w:r>
        <w:t xml:space="preserve">หมายเลข 6 ปุ่มบันทึก</w:t>
      </w:r>
    </w:p>
    <w:bookmarkEnd w:id="204"/>
    <w:bookmarkStart w:id="231" w:name="รายการใหออก"/>
    <w:p>
      <w:pPr>
        <w:pStyle w:val="Heading2"/>
      </w:pPr>
      <w:r>
        <w:t xml:space="preserve">รายการให้ออก</w:t>
      </w:r>
    </w:p>
    <w:p>
      <w:pPr>
        <w:pStyle w:val="Compact"/>
        <w:numPr>
          <w:ilvl w:val="0"/>
          <w:numId w:val="1041"/>
        </w:numPr>
      </w:pPr>
      <w:r>
        <w:t xml:space="preserve">ก่อนที่จะจัดการระบบรายการให้ออกต้องทำการส่งรายชื่อจากทะเบียนประวัติโดยคลิกเมนู</w:t>
      </w:r>
      <w:r>
        <w:t xml:space="preserve"> </w:t>
      </w:r>
      <w:r>
        <w:t xml:space="preserve">“</w:t>
      </w:r>
      <w:r>
        <w:t xml:space="preserve">ทะเบียนประวัติ</w:t>
      </w:r>
      <w:r>
        <w:t xml:space="preserve">”</w:t>
      </w:r>
      <w:r>
        <w:t xml:space="preserve"> </w:t>
      </w:r>
      <w:r>
        <w:t xml:space="preserve">จากนั้นให้เลือกรายชื่อที่ต้องการส่งไปยังระบบรายการให้ออก</w:t>
      </w:r>
    </w:p>
    <w:p>
      <w:pPr>
        <w:pStyle w:val="CaptionedFigure"/>
      </w:pPr>
      <w:r>
        <w:drawing>
          <wp:inline>
            <wp:extent cx="5334000" cy="2554025"/>
            <wp:effectExtent b="0" l="0" r="0" t="0"/>
            <wp:docPr descr="รูปภาพที่ 12 – 49 หน้าทะเบียนประวัติส่งรายชื่อไปยังรายการให้ออก" title="" id="206" name="Picture"/>
            <a:graphic>
              <a:graphicData uri="http://schemas.openxmlformats.org/drawingml/2006/picture">
                <pic:pic>
                  <pic:nvPicPr>
                    <pic:cNvPr descr="images/admin/chapter12/chapter12_49.png" id="207" name="Picture"/>
                    <pic:cNvPicPr>
                      <a:picLocks noChangeArrowheads="1" noChangeAspect="1"/>
                    </pic:cNvPicPr>
                  </pic:nvPicPr>
                  <pic:blipFill>
                    <a:blip r:embed="rId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54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49 หน้าทะเบียนประวัติส่งรายชื่อไปยังรายการให้ออก</w:t>
      </w:r>
    </w:p>
    <w:p>
      <w:pPr>
        <w:pStyle w:val="Compact"/>
        <w:numPr>
          <w:ilvl w:val="0"/>
          <w:numId w:val="1042"/>
        </w:numPr>
      </w:pPr>
      <w:r>
        <w:t xml:space="preserve">เมื่อเลือกรายชื่อที่ต้องการให้กดไอคอน</w:t>
      </w:r>
      <w:r>
        <w:t xml:space="preserve"> </w:t>
      </w:r>
      <w:r>
        <w:drawing>
          <wp:inline>
            <wp:extent cx="93600" cy="79200"/>
            <wp:effectExtent b="0" l="0" r="0" t="0"/>
            <wp:docPr descr="close" title="" id="208" name="Picture"/>
            <a:graphic>
              <a:graphicData uri="http://schemas.openxmlformats.org/drawingml/2006/picture">
                <pic:pic>
                  <pic:nvPicPr>
                    <pic:cNvPr descr="images/button/help-service.png" id="209" name="Picture"/>
                    <pic:cNvPicPr>
                      <a:picLocks noChangeArrowheads="1" noChangeAspect="1"/>
                    </pic:cNvPicPr>
                  </pic:nvPicPr>
                  <pic:blipFill>
                    <a:blip r:embed="rId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" cy="79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ระบบแสดงรายการต่างๆ จากนั้นให้เลือก</w:t>
      </w:r>
      <w:r>
        <w:t xml:space="preserve"> </w:t>
      </w:r>
      <w:r>
        <w:t xml:space="preserve">“</w:t>
      </w:r>
      <w:r>
        <w:t xml:space="preserve">ให้ออกจากราชการ</w:t>
      </w:r>
      <w:r>
        <w:t xml:space="preserve">”</w:t>
      </w:r>
      <w:r>
        <w:t xml:space="preserve"> </w:t>
      </w:r>
      <w:r>
        <w:t xml:space="preserve">เพื่อส่งรายชื่อไปยังรายการให้ออก</w:t>
      </w:r>
    </w:p>
    <w:p>
      <w:pPr>
        <w:pStyle w:val="CaptionedFigure"/>
      </w:pPr>
      <w:r>
        <w:drawing>
          <wp:inline>
            <wp:extent cx="5334000" cy="1670620"/>
            <wp:effectExtent b="0" l="0" r="0" t="0"/>
            <wp:docPr descr="รูปภาพที่ 12 – 50 หน้าข้อมูลทะเบียนประวัติของเจ้าหน้าที่ (รายการให้ออก)" title="" id="211" name="Picture"/>
            <a:graphic>
              <a:graphicData uri="http://schemas.openxmlformats.org/drawingml/2006/picture">
                <pic:pic>
                  <pic:nvPicPr>
                    <pic:cNvPr descr="images/admin/chapter12/chapter12_50.png" id="212" name="Picture"/>
                    <pic:cNvPicPr>
                      <a:picLocks noChangeArrowheads="1" noChangeAspect="1"/>
                    </pic:cNvPicPr>
                  </pic:nvPicPr>
                  <pic:blipFill>
                    <a:blip r:embed="rId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706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50 หน้าข้อมูลทะเบียนประวัติของเจ้าหน้าที่ (รายการให้ออก)</w:t>
      </w:r>
    </w:p>
    <w:p>
      <w:pPr>
        <w:pStyle w:val="Compact"/>
        <w:numPr>
          <w:ilvl w:val="0"/>
          <w:numId w:val="1043"/>
        </w:numPr>
      </w:pPr>
      <w:r>
        <w:t xml:space="preserve">เมื่อเลือกแถบเมนู</w:t>
      </w:r>
      <w:r>
        <w:t xml:space="preserve"> </w:t>
      </w:r>
      <w:r>
        <w:t xml:space="preserve">“</w:t>
      </w:r>
      <w:r>
        <w:t xml:space="preserve">พ้นจากราชการ</w:t>
      </w:r>
      <w:r>
        <w:t xml:space="preserve">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</w:t>
      </w:r>
      <w:r>
        <w:t xml:space="preserve">รายการให้ออก</w:t>
      </w:r>
      <w:r>
        <w:t xml:space="preserve">”</w:t>
      </w:r>
    </w:p>
    <w:p>
      <w:pPr>
        <w:pStyle w:val="CaptionedFigure"/>
      </w:pPr>
      <w:r>
        <w:drawing>
          <wp:inline>
            <wp:extent cx="2983831" cy="2435191"/>
            <wp:effectExtent b="0" l="0" r="0" t="0"/>
            <wp:docPr descr="รูปภาพที่ 12 – 51 แถบเมนูย่อย “รายการให้ออก”" title="" id="214" name="Picture"/>
            <a:graphic>
              <a:graphicData uri="http://schemas.openxmlformats.org/drawingml/2006/picture">
                <pic:pic>
                  <pic:nvPicPr>
                    <pic:cNvPr descr="images/admin/chapter12/chapter12_51.png" id="215" name="Picture"/>
                    <pic:cNvPicPr>
                      <a:picLocks noChangeArrowheads="1" noChangeAspect="1"/>
                    </pic:cNvPicPr>
                  </pic:nvPicPr>
                  <pic:blipFill>
                    <a:blip r:embed="rId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31" cy="24351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51 แถบเมนูย่อย</w:t>
      </w:r>
      <w:r>
        <w:t xml:space="preserve"> </w:t>
      </w:r>
      <w:r>
        <w:t xml:space="preserve">“</w:t>
      </w:r>
      <w:r>
        <w:t xml:space="preserve">รายการให้ออก</w:t>
      </w:r>
      <w:r>
        <w:t xml:space="preserve">”</w:t>
      </w:r>
    </w:p>
    <w:p>
      <w:pPr>
        <w:pStyle w:val="Compact"/>
        <w:numPr>
          <w:ilvl w:val="0"/>
          <w:numId w:val="1044"/>
        </w:numPr>
      </w:pPr>
      <w:r>
        <w:t xml:space="preserve">เมื่อเลือกเมนูย่อย</w:t>
      </w:r>
      <w:r>
        <w:t xml:space="preserve"> </w:t>
      </w:r>
      <w:r>
        <w:t xml:space="preserve">“</w:t>
      </w:r>
      <w:r>
        <w:t xml:space="preserve">รายการให้ออก</w:t>
      </w:r>
      <w:r>
        <w:t xml:space="preserve">”</w:t>
      </w:r>
      <w:r>
        <w:t xml:space="preserve"> </w:t>
      </w:r>
      <w:r>
        <w:t xml:space="preserve">ระบบแสดงหน้ารายการให้ออก เลือกคลิกไอคอน</w:t>
      </w:r>
      <w:r>
        <w:t xml:space="preserve"> </w:t>
      </w:r>
      <w:r>
        <w:drawing>
          <wp:inline>
            <wp:extent cx="100800" cy="79200"/>
            <wp:effectExtent b="0" l="0" r="0" t="0"/>
            <wp:docPr descr="close" title="" id="216" name="Picture"/>
            <a:graphic>
              <a:graphicData uri="http://schemas.openxmlformats.org/drawingml/2006/picture">
                <pic:pic>
                  <pic:nvPicPr>
                    <pic:cNvPr descr="images/button/send-name.png" id="217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79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เพื่อส่งรายชื่อไปออกคำสั่ง ซึ่งรายชื่อจะปรากฏในหน้าออกคำสั่งก็ต่อเมื่อมีการแก้ไขข้อมูลเพื่อลงบัญชีแนบท้าย หรือคลิกปุ่ม</w:t>
      </w:r>
      <w:r>
        <w:t xml:space="preserve"> </w:t>
      </w:r>
      <w:r>
        <w:t xml:space="preserve">“</w:t>
      </w:r>
      <w:r>
        <w:t xml:space="preserve">ลบ</w:t>
      </w:r>
      <w:r>
        <w:t xml:space="preserve">”</w:t>
      </w:r>
      <w:r>
        <w:t xml:space="preserve"> </w:t>
      </w:r>
      <w:r>
        <w:t xml:space="preserve">เพื่อลบรายชื่อ</w:t>
      </w:r>
    </w:p>
    <w:p>
      <w:pPr>
        <w:pStyle w:val="CaptionedFigure"/>
      </w:pPr>
      <w:r>
        <w:drawing>
          <wp:inline>
            <wp:extent cx="5334000" cy="2002589"/>
            <wp:effectExtent b="0" l="0" r="0" t="0"/>
            <wp:docPr descr="รูปภาพที่ 12 – 52 หน้ารายการให้ออก" title="" id="219" name="Picture"/>
            <a:graphic>
              <a:graphicData uri="http://schemas.openxmlformats.org/drawingml/2006/picture">
                <pic:pic>
                  <pic:nvPicPr>
                    <pic:cNvPr descr="images/admin/chapter12/chapter12_52.png" id="220" name="Picture"/>
                    <pic:cNvPicPr>
                      <a:picLocks noChangeArrowheads="1" noChangeAspect="1"/>
                    </pic:cNvPicPr>
                  </pic:nvPicPr>
                  <pic:blipFill>
                    <a:blip r:embed="rId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025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52 หน้ารายการให้ออก</w:t>
      </w:r>
    </w:p>
    <w:p>
      <w:pPr>
        <w:pStyle w:val="BlockText"/>
      </w:pPr>
      <w:r>
        <w:t xml:space="preserve">หมายเลข 1 ไอคอนส่งรายชื่อไปออกคำสั่งให้ออก</w:t>
      </w:r>
      <w:r>
        <w:br/>
      </w:r>
      <w:r>
        <w:t xml:space="preserve">หมายเลข 2 รายชื่อที่มีการเลือกรายการ</w:t>
      </w:r>
      <w:r>
        <w:t xml:space="preserve"> </w:t>
      </w:r>
      <w:r>
        <w:t xml:space="preserve">“</w:t>
      </w:r>
      <w:r>
        <w:t xml:space="preserve">ให้ออกรากราชการ</w:t>
      </w:r>
      <w:r>
        <w:t xml:space="preserve">”</w:t>
      </w:r>
      <w:r>
        <w:t xml:space="preserve"> </w:t>
      </w:r>
      <w:r>
        <w:t xml:space="preserve">จากทะเบียนประวัติ</w:t>
      </w:r>
      <w:r>
        <w:br/>
      </w:r>
      <w:r>
        <w:t xml:space="preserve">หมายเลข 3 ช่องค้นหา</w:t>
      </w:r>
      <w:r>
        <w:br/>
      </w:r>
      <w:r>
        <w:t xml:space="preserve">หมายเลข 4 ช่องคอลัมน์</w:t>
      </w:r>
      <w:r>
        <w:br/>
      </w:r>
      <w:r>
        <w:t xml:space="preserve">หมายเลข 5 ไอคอนถังขยะลบรายชื่อ</w:t>
      </w:r>
    </w:p>
    <w:p>
      <w:pPr>
        <w:numPr>
          <w:ilvl w:val="0"/>
          <w:numId w:val="1045"/>
        </w:numPr>
      </w:pPr>
      <w:r>
        <w:t xml:space="preserve">หากต้องการลบรายชื่อให้คลิกไอคอน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221" name="Picture"/>
            <a:graphic>
              <a:graphicData uri="http://schemas.openxmlformats.org/drawingml/2006/picture">
                <pic:pic>
                  <pic:nvPicPr>
                    <pic:cNvPr descr="images/button/delete-red.png" id="222" name="Picture"/>
                    <pic:cNvPicPr>
                      <a:picLocks noChangeArrowheads="1"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ท้ายรายชื่อ หากรายชื่อนั้นมีการส่งไปออกคำสั่งให้ออกเรียบร้อยแล้ว จะไม่สามารถลบรายชื่อได้</w:t>
      </w:r>
    </w:p>
    <w:p>
      <w:pPr>
        <w:numPr>
          <w:ilvl w:val="0"/>
          <w:numId w:val="1045"/>
        </w:numPr>
      </w:pPr>
      <w:r>
        <w:t xml:space="preserve">เลือกคลิกรายชื่อ เพื่อแก้ไขข้อมูลเพื่อลงบัญชีแนบท้าย และเมื่อแก้ไขข้อมูลเพื่อลงบัญชีแนบท้ายเรียบร้อยแล้ว รายชื่อจะปรากฏในหน้าส่งไปออกคำสั่งให้ออกจากราชการ</w:t>
      </w:r>
    </w:p>
    <w:p>
      <w:pPr>
        <w:pStyle w:val="CaptionedFigure"/>
      </w:pPr>
      <w:r>
        <w:drawing>
          <wp:inline>
            <wp:extent cx="5334000" cy="2393010"/>
            <wp:effectExtent b="0" l="0" r="0" t="0"/>
            <wp:docPr descr="รูปภาพที่ 12 – 53 หน้าแก้ไขข้อมูลเพื่อลงบัญชีแนบท้ายของให้ออกจากราชการ" title="" id="224" name="Picture"/>
            <a:graphic>
              <a:graphicData uri="http://schemas.openxmlformats.org/drawingml/2006/picture">
                <pic:pic>
                  <pic:nvPicPr>
                    <pic:cNvPr descr="images/admin/chapter12/chapter12_53.png" id="225" name="Picture"/>
                    <pic:cNvPicPr>
                      <a:picLocks noChangeArrowheads="1" noChangeAspect="1"/>
                    </pic:cNvPicPr>
                  </pic:nvPicPr>
                  <pic:blipFill>
                    <a:blip r:embed="rId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930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53 หน้าแก้ไขข้อมูลเพื่อลงบัญชีแนบท้ายของให้ออกจากราชการ</w:t>
      </w:r>
    </w:p>
    <w:p>
      <w:pPr>
        <w:pStyle w:val="BlockText"/>
      </w:pPr>
      <w:r>
        <w:t xml:space="preserve">หมายเลข 1 ช่องแก้ไขตำแหน่งสังกัด</w:t>
      </w:r>
      <w:r>
        <w:br/>
      </w:r>
      <w:r>
        <w:t xml:space="preserve">หมายเลข 2 ช่องแก้ไขตำแหน่งประเภท</w:t>
      </w:r>
      <w:r>
        <w:br/>
      </w:r>
      <w:r>
        <w:t xml:space="preserve">หมายเลข 3 ช่องแก้ไขระดับ</w:t>
      </w:r>
      <w:r>
        <w:br/>
      </w:r>
      <w:r>
        <w:t xml:space="preserve">หมายเลข 4 ช่องแก้ไขเลขที่</w:t>
      </w:r>
      <w:r>
        <w:br/>
      </w:r>
      <w:r>
        <w:t xml:space="preserve">หมายเลข 5 ช่องแก้ไขเงินเดือน</w:t>
      </w:r>
      <w:r>
        <w:br/>
      </w:r>
      <w:r>
        <w:t xml:space="preserve">หมายเลข 6 ช่องให้กรอกการให้ออกสังกัด</w:t>
      </w:r>
      <w:r>
        <w:br/>
      </w:r>
      <w:r>
        <w:t xml:space="preserve">หมายเลข 7 ช่องให้เลือกวันที่</w:t>
      </w:r>
      <w:r>
        <w:br/>
      </w:r>
      <w:r>
        <w:t xml:space="preserve">หมายเลข 8 ช่องกรอกหมายเหตุ</w:t>
      </w:r>
      <w:r>
        <w:br/>
      </w:r>
      <w:r>
        <w:t xml:space="preserve">หมายเลข 9 ปุ่มบันทึก</w:t>
      </w:r>
      <w:r>
        <w:br/>
      </w:r>
      <w:r>
        <w:t xml:space="preserve">หมายเลข 10 ปุ่มยกเลิก</w:t>
      </w:r>
    </w:p>
    <w:p>
      <w:pPr>
        <w:pStyle w:val="Compact"/>
        <w:numPr>
          <w:ilvl w:val="0"/>
          <w:numId w:val="1046"/>
        </w:numPr>
      </w:pPr>
      <w:r>
        <w:t xml:space="preserve">คลิกไอคอน</w:t>
      </w:r>
      <w:r>
        <w:t xml:space="preserve"> </w:t>
      </w:r>
      <w:r>
        <w:drawing>
          <wp:inline>
            <wp:extent cx="100800" cy="79200"/>
            <wp:effectExtent b="0" l="0" r="0" t="0"/>
            <wp:docPr descr="close" title="" id="226" name="Picture"/>
            <a:graphic>
              <a:graphicData uri="http://schemas.openxmlformats.org/drawingml/2006/picture">
                <pic:pic>
                  <pic:nvPicPr>
                    <pic:cNvPr descr="images/button/send-name.png" id="227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79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ระบบแสดงหน้าส่งไปออกคำสั่ง เลือกรายชื่อให้คลิกปุ่ม</w:t>
      </w:r>
      <w:r>
        <w:t xml:space="preserve"> </w:t>
      </w:r>
      <w:r>
        <w:t xml:space="preserve">“</w:t>
      </w:r>
      <w:r>
        <w:t xml:space="preserve">ส่งไปออกคำสั่ง</w:t>
      </w:r>
      <w:r>
        <w:t xml:space="preserve">”</w:t>
      </w:r>
      <w:r>
        <w:t xml:space="preserve"> </w:t>
      </w:r>
      <w:r>
        <w:t xml:space="preserve">เพื่อทำการออกคำสั่ง</w:t>
      </w:r>
    </w:p>
    <w:p>
      <w:pPr>
        <w:pStyle w:val="CaptionedFigure"/>
      </w:pPr>
      <w:r>
        <w:drawing>
          <wp:inline>
            <wp:extent cx="5334000" cy="1382153"/>
            <wp:effectExtent b="0" l="0" r="0" t="0"/>
            <wp:docPr descr="รูปภาพที่ 12 – 54 หน้าส่งรายชื่อไปออกคำสั่งรายการให้ออก" title="" id="229" name="Picture"/>
            <a:graphic>
              <a:graphicData uri="http://schemas.openxmlformats.org/drawingml/2006/picture">
                <pic:pic>
                  <pic:nvPicPr>
                    <pic:cNvPr descr="images/admin/chapter12/chapter12_54.png" id="230" name="Picture"/>
                    <pic:cNvPicPr>
                      <a:picLocks noChangeArrowheads="1" noChangeAspect="1"/>
                    </pic:cNvPicPr>
                  </pic:nvPicPr>
                  <pic:blipFill>
                    <a:blip r:embed="rId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821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54 หน้าส่งรายชื่อไปออกคำสั่งรายการให้ออก</w:t>
      </w:r>
    </w:p>
    <w:p>
      <w:pPr>
        <w:pStyle w:val="BlockText"/>
      </w:pPr>
      <w:r>
        <w:t xml:space="preserve">หมายเลข 1 รายชื่อที่มีการแก้ไขข้อมูลเพื่อลงบัญชีแนบท้าย</w:t>
      </w:r>
      <w:r>
        <w:br/>
      </w:r>
      <w:r>
        <w:t xml:space="preserve">หมายเลข 2 ช่องค้นหา</w:t>
      </w:r>
      <w:r>
        <w:br/>
      </w:r>
      <w:r>
        <w:t xml:space="preserve">หมายเลข 3 ช่องคอลัมน์</w:t>
      </w:r>
      <w:r>
        <w:br/>
      </w:r>
      <w:r>
        <w:t xml:space="preserve">หมายเลข 4 ปุ่มส่งไปออกคำสั่ง</w:t>
      </w:r>
    </w:p>
    <w:bookmarkEnd w:id="231"/>
    <w:bookmarkEnd w:id="2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9" Target="media/rId69.png" /><Relationship Type="http://schemas.openxmlformats.org/officeDocument/2006/relationships/image" Id="rId72" Target="media/rId72.png" /><Relationship Type="http://schemas.openxmlformats.org/officeDocument/2006/relationships/image" Id="rId75" Target="media/rId75.png" /><Relationship Type="http://schemas.openxmlformats.org/officeDocument/2006/relationships/image" Id="rId78" Target="media/rId78.png" /><Relationship Type="http://schemas.openxmlformats.org/officeDocument/2006/relationships/image" Id="rId84" Target="media/rId84.png" /><Relationship Type="http://schemas.openxmlformats.org/officeDocument/2006/relationships/image" Id="rId87" Target="media/rId87.png" /><Relationship Type="http://schemas.openxmlformats.org/officeDocument/2006/relationships/image" Id="rId90" Target="media/rId90.png" /><Relationship Type="http://schemas.openxmlformats.org/officeDocument/2006/relationships/image" Id="rId23" Target="media/rId23.png" /><Relationship Type="http://schemas.openxmlformats.org/officeDocument/2006/relationships/image" Id="rId93" Target="media/rId93.png" /><Relationship Type="http://schemas.openxmlformats.org/officeDocument/2006/relationships/image" Id="rId99" Target="media/rId99.png" /><Relationship Type="http://schemas.openxmlformats.org/officeDocument/2006/relationships/image" Id="rId102" Target="media/rId102.png" /><Relationship Type="http://schemas.openxmlformats.org/officeDocument/2006/relationships/image" Id="rId106" Target="media/rId106.png" /><Relationship Type="http://schemas.openxmlformats.org/officeDocument/2006/relationships/image" Id="rId112" Target="media/rId112.png" /><Relationship Type="http://schemas.openxmlformats.org/officeDocument/2006/relationships/image" Id="rId115" Target="media/rId115.png" /><Relationship Type="http://schemas.openxmlformats.org/officeDocument/2006/relationships/image" Id="rId118" Target="media/rId118.png" /><Relationship Type="http://schemas.openxmlformats.org/officeDocument/2006/relationships/image" Id="rId121" Target="media/rId121.png" /><Relationship Type="http://schemas.openxmlformats.org/officeDocument/2006/relationships/image" Id="rId124" Target="media/rId124.png" /><Relationship Type="http://schemas.openxmlformats.org/officeDocument/2006/relationships/image" Id="rId127" Target="media/rId127.png" /><Relationship Type="http://schemas.openxmlformats.org/officeDocument/2006/relationships/image" Id="rId26" Target="media/rId26.png" /><Relationship Type="http://schemas.openxmlformats.org/officeDocument/2006/relationships/image" Id="rId130" Target="media/rId130.png" /><Relationship Type="http://schemas.openxmlformats.org/officeDocument/2006/relationships/image" Id="rId133" Target="media/rId133.png" /><Relationship Type="http://schemas.openxmlformats.org/officeDocument/2006/relationships/image" Id="rId137" Target="media/rId137.png" /><Relationship Type="http://schemas.openxmlformats.org/officeDocument/2006/relationships/image" Id="rId143" Target="media/rId143.png" /><Relationship Type="http://schemas.openxmlformats.org/officeDocument/2006/relationships/image" Id="rId148" Target="media/rId148.png" /><Relationship Type="http://schemas.openxmlformats.org/officeDocument/2006/relationships/image" Id="rId151" Target="media/rId151.png" /><Relationship Type="http://schemas.openxmlformats.org/officeDocument/2006/relationships/image" Id="rId154" Target="media/rId154.png" /><Relationship Type="http://schemas.openxmlformats.org/officeDocument/2006/relationships/image" Id="rId157" Target="media/rId157.png" /><Relationship Type="http://schemas.openxmlformats.org/officeDocument/2006/relationships/image" Id="rId160" Target="media/rId160.png" /><Relationship Type="http://schemas.openxmlformats.org/officeDocument/2006/relationships/image" Id="rId163" Target="media/rId163.png" /><Relationship Type="http://schemas.openxmlformats.org/officeDocument/2006/relationships/image" Id="rId32" Target="media/rId32.png" /><Relationship Type="http://schemas.openxmlformats.org/officeDocument/2006/relationships/image" Id="rId166" Target="media/rId166.png" /><Relationship Type="http://schemas.openxmlformats.org/officeDocument/2006/relationships/image" Id="rId170" Target="media/rId170.png" /><Relationship Type="http://schemas.openxmlformats.org/officeDocument/2006/relationships/image" Id="rId176" Target="media/rId176.png" /><Relationship Type="http://schemas.openxmlformats.org/officeDocument/2006/relationships/image" Id="rId179" Target="media/rId179.png" /><Relationship Type="http://schemas.openxmlformats.org/officeDocument/2006/relationships/image" Id="rId182" Target="media/rId182.png" /><Relationship Type="http://schemas.openxmlformats.org/officeDocument/2006/relationships/image" Id="rId185" Target="media/rId185.png" /><Relationship Type="http://schemas.openxmlformats.org/officeDocument/2006/relationships/image" Id="rId188" Target="media/rId188.png" /><Relationship Type="http://schemas.openxmlformats.org/officeDocument/2006/relationships/image" Id="rId196" Target="media/rId196.png" /><Relationship Type="http://schemas.openxmlformats.org/officeDocument/2006/relationships/image" Id="rId201" Target="media/rId201.png" /><Relationship Type="http://schemas.openxmlformats.org/officeDocument/2006/relationships/image" Id="rId205" Target="media/rId205.png" /><Relationship Type="http://schemas.openxmlformats.org/officeDocument/2006/relationships/image" Id="rId37" Target="media/rId37.png" /><Relationship Type="http://schemas.openxmlformats.org/officeDocument/2006/relationships/image" Id="rId210" Target="media/rId210.png" /><Relationship Type="http://schemas.openxmlformats.org/officeDocument/2006/relationships/image" Id="rId213" Target="media/rId213.png" /><Relationship Type="http://schemas.openxmlformats.org/officeDocument/2006/relationships/image" Id="rId218" Target="media/rId218.png" /><Relationship Type="http://schemas.openxmlformats.org/officeDocument/2006/relationships/image" Id="rId223" Target="media/rId223.png" /><Relationship Type="http://schemas.openxmlformats.org/officeDocument/2006/relationships/image" Id="rId228" Target="media/rId228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8" Target="media/rId48.png" /><Relationship Type="http://schemas.openxmlformats.org/officeDocument/2006/relationships/image" Id="rId53" Target="media/rId53.png" /><Relationship Type="http://schemas.openxmlformats.org/officeDocument/2006/relationships/image" Id="rId140" Target="media/rId140.png" /><Relationship Type="http://schemas.openxmlformats.org/officeDocument/2006/relationships/image" Id="rId96" Target="media/rId96.png" /><Relationship Type="http://schemas.openxmlformats.org/officeDocument/2006/relationships/image" Id="rId173" Target="media/rId173.png" /><Relationship Type="http://schemas.openxmlformats.org/officeDocument/2006/relationships/image" Id="rId81" Target="media/rId81.png" /><Relationship Type="http://schemas.openxmlformats.org/officeDocument/2006/relationships/image" Id="rId29" Target="media/rId29.png" /><Relationship Type="http://schemas.openxmlformats.org/officeDocument/2006/relationships/image" Id="rId191" Target="media/rId191.png" /><Relationship Type="http://schemas.openxmlformats.org/officeDocument/2006/relationships/image" Id="rId109" Target="media/rId10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2024-07-09T02:28:37Z</dcterms:created>
  <dcterms:modified xsi:type="dcterms:W3CDTF">2024-07-09T02:28:37Z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