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28.png" ContentType="image/png"/>
  <Override PartName="/word/media/rId39.png" ContentType="image/png"/>
  <Override PartName="/word/media/rId36.png" ContentType="image/png"/>
  <Override PartName="/word/media/rId22.png" ContentType="image/png"/>
  <Override PartName="/word/media/rId31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ขอมลพนฐาน"/>
    <w:p>
      <w:pPr>
        <w:pStyle w:val="Heading1"/>
      </w:pPr>
      <w:r>
        <w:t xml:space="preserve">ข้อมูลพื้นฐาน</w:t>
      </w:r>
    </w:p>
    <w:bookmarkStart w:id="42" w:name="กรรมการ"/>
    <w:p>
      <w:pPr>
        <w:pStyle w:val="Heading2"/>
      </w:pPr>
      <w:r>
        <w:t xml:space="preserve">กรรมการ</w:t>
      </w:r>
    </w:p>
    <w:p>
      <w:pPr>
        <w:pStyle w:val="Compact"/>
        <w:numPr>
          <w:ilvl w:val="0"/>
          <w:numId w:val="1001"/>
        </w:numPr>
      </w:pPr>
      <w:r>
        <w:t xml:space="preserve">หากทำการใช้เมาส์คลิกเมนูกรรมการ ระบบแสดงหน้ารายการชื่อกรรมการ โดยภายในหน้านี้จะแสดงรายชื่อกรรมการทั้งหมดที่ทำการเพิ่มรายชื่อขึ้นมา หากต้องการแก้ไขข้อมูลกรรมการ ให้ทำการคลิกรายชื่อในรายการชื่อกรรมการ ระบบแสดงหน้า “แก้ไขรายชื่อกรรมการ” หากทำการแก้ไขข้อมูลเสร็จสิ้น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save-blue2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และยืนยันการแก้ไขข้อมูล หรือหากต้องการลบรายชื่อกรรมการ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delete-red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309149"/>
            <wp:effectExtent b="0" l="0" r="0" t="0"/>
            <wp:docPr descr="รูปภาพที่ 17 – 33 รายการชื่อกรรมการ" title="" id="26" name="Picture"/>
            <a:graphic>
              <a:graphicData uri="http://schemas.openxmlformats.org/drawingml/2006/picture">
                <pic:pic>
                  <pic:nvPicPr>
                    <pic:cNvPr descr="images/admin/chapter17-7/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9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33 รายการชื่อกรรมการ</w:t>
      </w:r>
    </w:p>
    <w:p>
      <w:pPr>
        <w:pStyle w:val="BlockText"/>
      </w:pPr>
      <w:r>
        <w:t xml:space="preserve">หมายเลข 1 ไอคอนสำหรับคลิกเพื่อเพิ่มรายชื่อกรรมการ</w:t>
      </w:r>
      <w:r>
        <w:br/>
      </w:r>
      <w:r>
        <w:t xml:space="preserve">หมายเลข 2 ช่องสำหรับแสดงรายชื่อกรรมการที่มีทั้งหมด</w:t>
      </w:r>
      <w:r>
        <w:br/>
      </w:r>
      <w:r>
        <w:t xml:space="preserve">หมายเลข 3 ช่องสำหรับแสดงไอคอนดูรายละเอียด, แก้ไขข้อมูล และลบรายชื่อกรรมการ</w:t>
      </w:r>
      <w:r>
        <w:br/>
      </w:r>
      <w:r>
        <w:t xml:space="preserve">หมายเลข 4 ตัวเลขสำหรับคลิกเพื่อแสดงจำนวนการสืบสวนของกรรมการแต่ละบุคคล</w:t>
      </w:r>
      <w:r>
        <w:br/>
      </w:r>
      <w:r>
        <w:t xml:space="preserve">หมายเลข 5 ตัวเลขสำหรับคลิกเพื่อแสดงจำนวนการสอบสวนของกรรมการแต่ละบุคคล</w:t>
      </w:r>
      <w:r>
        <w:br/>
      </w:r>
      <w:r>
        <w:t xml:space="preserve">หมายเลข 6 ช่องสำหรับคลิกกรอกข้อมูลเพื่อค้นหารายชื่อกรรมการ</w:t>
      </w:r>
    </w:p>
    <w:p>
      <w:pPr>
        <w:pStyle w:val="Compact"/>
        <w:numPr>
          <w:ilvl w:val="0"/>
          <w:numId w:val="1002"/>
        </w:numPr>
      </w:pPr>
      <w:r>
        <w:t xml:space="preserve">การแสดงรายการการสืบสวนและรายการสอบสวน ให้ทำการใช้เมาส์คลิกตัวเลขในคอลัมน์ “จำนวนการสืบสวน” หรือตัวเลขในคอลัมน์ “จำนวนการสอบสวน” ระบบแสดงตาราง “รายการสืบสวนข้อเท็จจริงของ (ตามด้วยชื่อกรรมการ)” หรือ “รายการสอบสวนความผิดทางวินัยของ (ตามด้วยชื่อกรรมการ)” โดยสามารถคลิกรายการเรื่องร้องเรียนเพื่อแสดงรายชื่อกรรมการที่ทำการสืบสวนข้อเท็จจริงและสอบสวนความผิดทางวินัย ระบบแสดงรายชื่อกรรมการที่ทำการรับผิดชอบร่วมด้วย</w:t>
      </w:r>
    </w:p>
    <w:p>
      <w:pPr>
        <w:pStyle w:val="CaptionedFigure"/>
      </w:pPr>
      <w:r>
        <w:drawing>
          <wp:inline>
            <wp:extent cx="5943600" cy="3062057"/>
            <wp:effectExtent b="0" l="0" r="0" t="0"/>
            <wp:docPr descr="รูปภาพที่ 17 – 34 รายการสืบสวน/สอบสวนที่รับผิดชอบ" title="" id="29" name="Picture"/>
            <a:graphic>
              <a:graphicData uri="http://schemas.openxmlformats.org/drawingml/2006/picture">
                <pic:pic>
                  <pic:nvPicPr>
                    <pic:cNvPr descr="images/admin/chapter17-7/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2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34 รายการสืบสวน/สอบสวนที่รับผิดชอบ</w:t>
      </w:r>
    </w:p>
    <w:p>
      <w:pPr>
        <w:pStyle w:val="BlockText"/>
      </w:pPr>
      <w:r>
        <w:t xml:space="preserve">หมายเลข 1 ช่องสำหรับแสดงรายการเรื่องร้องเรียนทั้งหมดที่ได้รับผิดชอบ</w:t>
      </w:r>
      <w:r>
        <w:br/>
      </w:r>
      <w:r>
        <w:t xml:space="preserve">หมายเลข 2 รายการเรื่องร้องเรียนสำหรับคลิกเพื่อแสดงรายชื่อกรรมการที่รับผิดชอบร่วม</w:t>
      </w:r>
      <w:r>
        <w:br/>
      </w:r>
      <w:r>
        <w:t xml:space="preserve">หมายเลข 3 ช่องสำหรับแสดงรายชื่อกรรมการที่รับผิดชอบร่วมด้วยทั้งหมด</w:t>
      </w:r>
      <w:r>
        <w:br/>
      </w:r>
      <w:r>
        <w:t xml:space="preserve">หมายเลข 4 ไอคอนสำหรับคลิกเพื่อยกเลิกแสดงตารางรายการการสืบสวน/สอบสวน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การเพิ่มรายชื่อกรรมการ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plus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“รายการชื่อกรรมการ” ระบบแสดงตาราง “เพิ่มรายชื่อกรรมการ” ให้ทำการคลิกเลือกค้นหาจากข้อมูลที่ต้องการ ระบบแสดงรายชื่อที่เกี่ยวข้องกับคำค้นหา ให้ทำการใช้เมาส์คลิกรายชื่อที่ต้องการ ระบบจะทำการกรอกข้อมูลบางส่วนของกรรมการและให้ผู้ใช้งานกรอกข้อมูลของกรรมการที่เหลือ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-blue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รายชื่อกรรมการที่ทำการเพิ่มจะแสดงในหน้าตาราง “รายการชื่อกรรมการ” หากต้องการยกเลิกการเพิ่มรายชื่อกรรมการ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arrow-left-gree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ระบบจะย้อนกลับไปแสดงหน้า “รายการชื่อกรรมการ” ทันที</w:t>
      </w:r>
    </w:p>
    <w:p>
      <w:pPr>
        <w:pStyle w:val="CaptionedFigure"/>
      </w:pPr>
      <w:r>
        <w:drawing>
          <wp:inline>
            <wp:extent cx="5943600" cy="3668110"/>
            <wp:effectExtent b="0" l="0" r="0" t="0"/>
            <wp:docPr descr="รูปภาพที่ 17 – 35 การเพิ่มรายชื่อกรรมการ" title="" id="40" name="Picture"/>
            <a:graphic>
              <a:graphicData uri="http://schemas.openxmlformats.org/drawingml/2006/picture">
                <pic:pic>
                  <pic:nvPicPr>
                    <pic:cNvPr descr="images/admin/chapter17-7/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8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35 การเพิ่มรายชื่อกรรมการ</w:t>
      </w:r>
    </w:p>
    <w:p>
      <w:pPr>
        <w:pStyle w:val="BlockText"/>
      </w:pPr>
      <w:r>
        <w:t xml:space="preserve">หมายเลข 1 ช่องสำหรับคลิกเพื่อเลือกค้นหาข้อมูลจากอะไร</w:t>
      </w:r>
      <w:r>
        <w:br/>
      </w:r>
      <w:r>
        <w:t xml:space="preserve">หมายเลข 2 ช่องสำหรับคลิกเพื่อกรอกคำค้นหา</w:t>
      </w:r>
      <w:r>
        <w:br/>
      </w:r>
      <w:r>
        <w:t xml:space="preserve">หมายเลข 3 ปุ่มสำหรับคลิกเพื่อค้นหาคำที่กรอกเพื่อค้นหา</w:t>
      </w:r>
      <w:r>
        <w:br/>
      </w:r>
      <w:r>
        <w:t xml:space="preserve">หมายเลข 4 ไอคอนสำหรับคลิกเพื่อแสดงข้อมูลทะเบียนประวัติของกรรมการ</w:t>
      </w:r>
      <w:r>
        <w:br/>
      </w:r>
      <w:r>
        <w:t xml:space="preserve">หมายเลข 5 ช่องสำหรับแสดงรายการชื่อกรรมการที่เกี่ยวข้องกับคำค้นหา</w:t>
      </w:r>
      <w:r>
        <w:br/>
      </w:r>
      <w:r>
        <w:t xml:space="preserve">หมายเลข 6 ช่องสำหรับแสดงคำนำหน้าชื่อของกรรมการที่ระบบกรอกให้อัตโนมัติ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7 ช่องสำหรับแสดงชื่อของกรรมการที่ระบบกรอกให้อัตโนมัติ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8 ช่องสำหรับแสดงนามสกุลของกรรมการที่ระบบกรอกให้อัตโนมัติ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9 ช่องสำหรับแสดงตำแหน่งของกรรมการที่ระบบกรอกให้อัตโนมัติ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10 ช่องสำหรับคลิกเพื่อกรอกข้อมูลเบอร์โทรของกรรมการ</w:t>
      </w:r>
      <w:r>
        <w:br/>
      </w:r>
      <w:r>
        <w:t xml:space="preserve">หมายเลข 11 ช่องสำหรับคลิกเพื่อกรอกข้อมูลอีเมลของกรรมการ</w:t>
      </w:r>
      <w:r>
        <w:br/>
      </w:r>
      <w:r>
        <w:t xml:space="preserve">หมายเลข 12 ช่องสำหรับคลิกเพื่อกรอกคุณวุฒิของกรรมการ</w:t>
      </w:r>
      <w:r>
        <w:br/>
      </w:r>
      <w:r>
        <w:t xml:space="preserve">หมายเลข 13 ปุ่มสำหรับคลิกเพื่อบันทึกการเพิ่มรายชื่อกรรมการ</w:t>
      </w:r>
      <w:r>
        <w:br/>
      </w:r>
      <w:r>
        <w:t xml:space="preserve">หมายเลข 14 ปุ่มสำหรับคลิกเพื่อยกเลิกการเพิ่มรายชื่อกรรมการ</w:t>
      </w:r>
    </w:p>
    <w:bookmarkEnd w:id="42"/>
    <w:bookmarkEnd w:id="4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9" Target="media/rId39.png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2025-06-26T02:33:07Z</dcterms:created>
  <dcterms:modified xsi:type="dcterms:W3CDTF">2025-06-26T02:33:07Z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