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33.png" ContentType="image/png"/>
  <Override PartName="/word/media/rId57.png" ContentType="image/png"/>
  <Override PartName="/word/media/rId52.png" ContentType="image/png"/>
  <Override PartName="/word/media/rId67.png" ContentType="image/png"/>
  <Override PartName="/word/media/rId49.png" ContentType="image/png"/>
  <Override PartName="/word/media/rId46.png" ContentType="image/png"/>
  <Override PartName="/word/media/rId39.png" ContentType="image/png"/>
  <Override PartName="/word/media/rId22.png" ContentType="image/png"/>
  <Override PartName="/word/media/rId30.png" ContentType="image/png"/>
  <Override PartName="/word/media/rId36.png" ContentType="image/png"/>
  <Override PartName="/word/media/rId6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2" w:name="รอบการเลอนเงนเดอน"/>
    <w:p>
      <w:pPr>
        <w:pStyle w:val="Heading1"/>
      </w:pPr>
      <w:r>
        <w:t xml:space="preserve">รอบการเลื่อนเงินเดือน</w:t>
      </w:r>
    </w:p>
    <w:p>
      <w:pPr>
        <w:pStyle w:val="Compact"/>
        <w:numPr>
          <w:ilvl w:val="0"/>
          <w:numId w:val="1001"/>
        </w:numPr>
      </w:pPr>
      <w:r>
        <w:t xml:space="preserve">เมื่อเลือกแถบเมนู “เงินเดือน/ค่าจ้าง” ระบบแสดงเมนูย่อย เลือกเมนู “รอบการเลื่อนเงินเดือน” ดังรูปภาพ</w:t>
      </w:r>
    </w:p>
    <w:p>
      <w:pPr>
        <w:pStyle w:val="CaptionedFigure"/>
      </w:pPr>
      <w:r>
        <w:drawing>
          <wp:inline>
            <wp:extent cx="3878981" cy="3214837"/>
            <wp:effectExtent b="0" l="0" r="0" t="0"/>
            <wp:docPr descr="รูปภาพที่ 19 – 18 เมนูรอบการเลื่อนเงินเดือน" title="" id="20" name="Picture"/>
            <a:graphic>
              <a:graphicData uri="http://schemas.openxmlformats.org/drawingml/2006/picture">
                <pic:pic>
                  <pic:nvPicPr>
                    <pic:cNvPr descr="images/admin/chapter19/18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981" cy="32148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18 เมนูรอบการเลื่อนเงินเดือน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 “รอบการเลื่อนเงินเดือน” ระบบแสดงหน้า “รอบการขึ้นเงินเดือน” สามารถคลิก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เพื่อทำการสร้างรอบเงินเดือน แก้ไขข้อมูล และลบข้อมูลได้ (จะสามารถแก้ไข และลบได้ ต่อเมื่อสถานะแสดง “ปิดการใช้งาน” เท่านั้น) โดยรอบการขึ้นเงินเดือนของข้าราชการกรุงเทพมหานครสามัญ และการขึ้นค่าจ้างของลูกจ้างประจำจะใช้ข้อมูลรอบการขึ้นเงินเดือนรอบเดียวกัน</w:t>
      </w:r>
    </w:p>
    <w:p>
      <w:pPr>
        <w:pStyle w:val="CaptionedFigure"/>
      </w:pPr>
      <w:r>
        <w:drawing>
          <wp:inline>
            <wp:extent cx="5943600" cy="2754494"/>
            <wp:effectExtent b="0" l="0" r="0" t="0"/>
            <wp:docPr descr="รูปภาพที่ 19 – 19 หน้ารอบการขึ้นเงินเดือน" title="" id="26" name="Picture"/>
            <a:graphic>
              <a:graphicData uri="http://schemas.openxmlformats.org/drawingml/2006/picture">
                <pic:pic>
                  <pic:nvPicPr>
                    <pic:cNvPr descr="images/admin/chapter19/1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44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19 หน้ารอบการขึ้นเงินเดือน</w:t>
      </w:r>
    </w:p>
    <w:p>
      <w:pPr>
        <w:pStyle w:val="BlockText"/>
      </w:pPr>
      <w:r>
        <w:t xml:space="preserve">หมายเลข 1 ช่องสำหรับคลิกเลือกปีงบประมาณแสดงรายการรอบการขึ้นเงินเดือน</w:t>
      </w:r>
      <w:r>
        <w:br/>
      </w:r>
      <w:r>
        <w:t xml:space="preserve">หมายเลข 2 ไอคอนสำหรับคลิกเพื่อสร้างรอบการขึ้นเงินเดือน</w:t>
      </w:r>
      <w:r>
        <w:br/>
      </w:r>
      <w:r>
        <w:t xml:space="preserve">หมายเลข 3 ช่องสำหรับแสดงรายการรอบขึ้นเงินเดือน</w:t>
      </w:r>
      <w:r>
        <w:br/>
      </w:r>
      <w:r>
        <w:t xml:space="preserve">หมายเลข 4 ไอคอนสำหรับคลิกเพื่อแสดงเมนูแก้ไขข้อมูลและลบข้อมูล</w:t>
      </w:r>
      <w:r>
        <w:br/>
      </w:r>
      <w:r>
        <w:t xml:space="preserve">หมายเลข 5 ช่องสำหรับแสดงเมนูแก้ไขข้อมูลและลบข้อมูล</w:t>
      </w:r>
      <w:r>
        <w:br/>
      </w:r>
      <w:r>
        <w:t xml:space="preserve">หมายเลข 6 ช่องสำหรับแสดงสถานการณ์ใช้งาน (ใช้งาน/ไม่ใช้งาน)</w:t>
      </w:r>
      <w:r>
        <w:br/>
      </w:r>
      <w:r>
        <w:t xml:space="preserve">หมายเลข 7 ช่องสำหรับแสดงสถานะการปิดรอบ</w:t>
      </w:r>
      <w:r>
        <w:br/>
      </w:r>
      <w:r>
        <w:t xml:space="preserve">หมายเลข 8 ช่องสำหรับคลิกเลือกคอลัมน์ที่ต้องการแสดงผลข้อมูลรอบการขึ้นเงินเดือน</w:t>
      </w:r>
    </w:p>
    <w:p>
      <w:pPr>
        <w:pStyle w:val="Compact"/>
        <w:numPr>
          <w:ilvl w:val="0"/>
          <w:numId w:val="1003"/>
        </w:numPr>
      </w:pPr>
      <w:r>
        <w:t xml:space="preserve">การเพิ่มข้อมูลรอบการขึ้นเงินเดือน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8" name="Picture"/>
            <a:graphic>
              <a:graphicData uri="http://schemas.openxmlformats.org/drawingml/2006/picture">
                <pic:pic>
                  <pic:nvPicPr>
                    <pic:cNvPr descr="images/button/plus-green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“เพิ่มรอบการขึ้นเงินเดือน” ให้ทำการกรอกข้อมูลให้ครบตามที่ระบบแนะนำ เมื่อทำการกรอกข้อมูลเสร็จสิ้น ให้ทากรคลิก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1" name="Picture"/>
            <a:graphic>
              <a:graphicData uri="http://schemas.openxmlformats.org/drawingml/2006/picture">
                <pic:pic>
                  <pic:nvPicPr>
                    <pic:cNvPr descr="images/button/save-blue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ยืนยันการลบข้อมูล</w:t>
      </w:r>
    </w:p>
    <w:p>
      <w:pPr>
        <w:pStyle w:val="CaptionedFigure"/>
      </w:pPr>
      <w:r>
        <w:drawing>
          <wp:inline>
            <wp:extent cx="4851132" cy="3994484"/>
            <wp:effectExtent b="0" l="0" r="0" t="0"/>
            <wp:docPr descr="รูปภาพที่ 19 – 20 หน้าให้กรอกรายละเอียดเพิ่มรอบการขึ้นเงินเดือน" title="" id="34" name="Picture"/>
            <a:graphic>
              <a:graphicData uri="http://schemas.openxmlformats.org/drawingml/2006/picture">
                <pic:pic>
                  <pic:nvPicPr>
                    <pic:cNvPr descr="images/admin/chapter19/20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132" cy="3994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20 หน้าให้กรอกรายละเอียดเพิ่มรอบการขึ้นเงินเดือน</w:t>
      </w:r>
    </w:p>
    <w:p>
      <w:pPr>
        <w:pStyle w:val="BlockText"/>
      </w:pPr>
      <w:r>
        <w:t xml:space="preserve">หมายเลข 1 ช่องสำหรับคลิกเพื่อเลือกปีงบประมาณ</w:t>
      </w:r>
      <w:r>
        <w:br/>
      </w:r>
      <w:r>
        <w:t xml:space="preserve">หมายเลข 2 ช่องสำหรับคลิกเพื่อเลือกรอบการขึ้นเงินเดือน</w:t>
      </w:r>
      <w:r>
        <w:br/>
      </w:r>
      <w:r>
        <w:t xml:space="preserve">หมายเลข 3 ช่องสำหรับคลิกเลือกวันที่มีผลบังคับใช้</w:t>
      </w:r>
      <w:r>
        <w:br/>
      </w:r>
      <w:r>
        <w:t xml:space="preserve">หมายเลข 4 ช่องสำหรับคลิกเพื่อให้เลือกสถานะการใช้งาน</w:t>
      </w:r>
      <w:r>
        <w:br/>
      </w:r>
      <w:r>
        <w:t xml:space="preserve">หมายเลข 5 ปุ่มสำหรับคลิก “บันทึก”</w:t>
      </w:r>
      <w:r>
        <w:br/>
      </w:r>
      <w:r>
        <w:t xml:space="preserve">หมายเลข 6 ไอคอนสำหรับคลิกเพื่อยกเลิกหรือปิดการเพิ่มรอบการขึ้นเงินเดือน</w:t>
      </w:r>
    </w:p>
    <w:p>
      <w:pPr>
        <w:numPr>
          <w:ilvl w:val="0"/>
          <w:numId w:val="1004"/>
        </w:numPr>
      </w:pPr>
      <w:r>
        <w:t xml:space="preserve">การแก้ไขข้อมูล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toggle-dot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866273" cy="259882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edit-data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3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“แก้ไขรอบการขึ้นเงินเดือน” ให้ทำการกรอกข้อมูลแก้ไขที่ต้องการ หากกรอกข้อมูลแก้ไขเสร็จสิ้น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save-blue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(จะสามารถแก้ไขข้อมูลได้ เมื่อรายการรอบการขึ้นเงินเดือน แสดงสถานะ “ปิดการใช้งาน” เท่านั้น)</w:t>
      </w:r>
    </w:p>
    <w:p>
      <w:pPr>
        <w:numPr>
          <w:ilvl w:val="0"/>
          <w:numId w:val="1004"/>
        </w:numPr>
      </w:pPr>
      <w:r>
        <w:t xml:space="preserve">การลบข้อมูล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toggle-dot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827772" cy="279132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delete-data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72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“ยืนยันการลบข้อมูล” ให้ทำการคลิก</w:t>
      </w:r>
      <w:r>
        <w:t xml:space="preserve"> </w:t>
      </w:r>
      <w:r>
        <w:drawing>
          <wp:inline>
            <wp:extent cx="577515" cy="356134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confirm-red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" cy="356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ยืนยันการลบข้อมูลหรือหากต้องการยกเลิกการลบข้อมูล ให้ทำการคลิก</w:t>
      </w:r>
      <w:r>
        <w:t xml:space="preserve"> </w:t>
      </w:r>
      <w:r>
        <w:drawing>
          <wp:inline>
            <wp:extent cx="295200" cy="93600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cance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" cy="9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ระบบจะทำการปิดหน้าการยืนยันการลบข้อมูลทันที (จะสามารถลบข้อมูลได้ เมื่อรายการรอบการขึ้นเงินเดือน แสดงสถานะ “ปิดการใช้งาน” เท่านั้น)</w:t>
      </w:r>
    </w:p>
    <w:p>
      <w:pPr>
        <w:numPr>
          <w:ilvl w:val="0"/>
          <w:numId w:val="1004"/>
        </w:numPr>
      </w:pPr>
      <w:r>
        <w:t xml:space="preserve">การแสดงเมนูย่อยหลังจากคลิก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toggle-dot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จะแสดงไม่เหมือนกัน ในกรณีที่รายการรอบการขึ้นเงินเดือนในรอบนั้น ๆ ได้ทำการส่งรายชื่อข้าราชการกรุงเทพมหานครสามัญ และลูกจ้างประจำไปทำการเลื่อนเงินเดือนแล้ว หากเจ้าหน้าที่ผู้ดูแลระบบเงินเดือน/ค่าจ้างได้ทำการคลิก ระบบจะแสดง 2 เมนูย่อย ได้แก่ “ดูข้อมูล” และ “ปิดรอบ” หมายถึงจะสามารถคลิกเพื่อดูรายละเอียดข้อมูล และทำการปิดรอบได้เพียงเท่านั้น จะไม่สามารถทำการลบ หรือแก้ไขข้อมูลรายการรอบการเลื่อนเงินเดือนได้</w:t>
      </w:r>
    </w:p>
    <w:p>
      <w:pPr>
        <w:pStyle w:val="CaptionedFigure"/>
      </w:pPr>
      <w:r>
        <w:drawing>
          <wp:inline>
            <wp:extent cx="5943600" cy="2545478"/>
            <wp:effectExtent b="0" l="0" r="0" t="0"/>
            <wp:docPr descr="รูปภาพที่ 19 – 21 เมนูย่อยสำหรับรอบการขึ้นเงินเดือนที่ส่งรายชื่อเสร็จแล้ว" title="" id="58" name="Picture"/>
            <a:graphic>
              <a:graphicData uri="http://schemas.openxmlformats.org/drawingml/2006/picture">
                <pic:pic>
                  <pic:nvPicPr>
                    <pic:cNvPr descr="images/admin/chapter19/21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54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21 เมนูย่อยสำหรับรอบการขึ้นเงินเดือนที่ส่งรายชื่อเสร็จแล้ว</w:t>
      </w:r>
    </w:p>
    <w:p>
      <w:pPr>
        <w:pStyle w:val="BlockText"/>
      </w:pPr>
      <w:r>
        <w:t xml:space="preserve">หมายเลข 1 ช่องสำหรับแสดงเมนูดูข้อมูล และเมนูปิดรอบ</w:t>
      </w:r>
    </w:p>
    <w:p>
      <w:pPr>
        <w:numPr>
          <w:ilvl w:val="0"/>
          <w:numId w:val="1005"/>
        </w:numPr>
      </w:pPr>
      <w:r>
        <w:t xml:space="preserve">การแสดงรายละเอียดข้อมูล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toggle-dot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827772" cy="250256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view-data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7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“ข้อมูลรอบการขึ้นเงินเดือน” (เมนู “ดูข้อมูล” หรือแสดงรายละเอียดข้อมูลจะแสดงหลังจากที่ระบบได้ทำการคำนวณรายชื่อ และส่งรายชื่อข้าราชการกรุงเทพมหานครสามัญ และรายชื่อลูกจ้างประจำไปทำการเลื่อนขั้นเงินเดือนเสร็จสิ้นแล้วเท่านั้น เจ้าหน้าที่ผู้ดูแลระบบถึงสามารถเห็นเมนู และทำการคลิกเพื่อแสดงข้อมูลรอบการขึ้นเงินเดือนได้)</w:t>
      </w:r>
    </w:p>
    <w:p>
      <w:pPr>
        <w:numPr>
          <w:ilvl w:val="0"/>
          <w:numId w:val="1005"/>
        </w:numPr>
      </w:pPr>
      <w:r>
        <w:t xml:space="preserve">การปิดรอบ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toggle-dot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316800" cy="108000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close-round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“ยืนยันการปิดรอบ”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0" name="Picture"/>
            <a:graphic>
              <a:graphicData uri="http://schemas.openxmlformats.org/drawingml/2006/picture">
                <pic:pic>
                  <pic:nvPicPr>
                    <pic:cNvPr descr="images/button/save-blue2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ระบบจะทำการปิดรอบการขึ้นเงินเดือนที่คลิกเลือกทันที (การปิดรอบการขึ้นเงินเดือน เจ้าหน้าที่จะสามารถทำได้หลังจากที่ได้ทำการเลื่อนขั้นเงินเดือนให้แก่ข้าราชการกรุงเทพมหานครสามัญ และเลื่อนขั้นค่าจ้างให้กับลูกจ้างประจำเสร็จสิ้น และหลังได้ทำการปิดรอบการเลื่อนเงินเดือนค่าจ้างแล้ว สถานะรายการรอบการขึ้นเงินเดือนจะถูกปิดการใช้งานทันที)</w:t>
      </w:r>
    </w:p>
    <w:bookmarkEnd w:id="7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33" Target="media/rId33.png" /><Relationship Type="http://schemas.openxmlformats.org/officeDocument/2006/relationships/image" Id="rId57" Target="media/rId57.png" /><Relationship Type="http://schemas.openxmlformats.org/officeDocument/2006/relationships/image" Id="rId52" Target="media/rId52.png" /><Relationship Type="http://schemas.openxmlformats.org/officeDocument/2006/relationships/image" Id="rId67" Target="media/rId67.png" /><Relationship Type="http://schemas.openxmlformats.org/officeDocument/2006/relationships/image" Id="rId49" Target="media/rId49.png" /><Relationship Type="http://schemas.openxmlformats.org/officeDocument/2006/relationships/image" Id="rId46" Target="media/rId46.png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30" Target="media/rId30.png" /><Relationship Type="http://schemas.openxmlformats.org/officeDocument/2006/relationships/image" Id="rId36" Target="media/rId36.png" /><Relationship Type="http://schemas.openxmlformats.org/officeDocument/2006/relationships/image" Id="rId62" Target="media/rId6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2025-06-30T07:08:01Z</dcterms:created>
  <dcterms:modified xsi:type="dcterms:W3CDTF">2025-06-30T07:08:01Z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