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43.png" ContentType="image/png"/>
  <Override PartName="/word/media/rId28.png" ContentType="image/png"/>
  <Override PartName="/word/media/rId40.png" ContentType="image/png"/>
  <Override PartName="/word/media/rId34.png" ContentType="image/png"/>
  <Override PartName="/word/media/rId37.png" ContentType="image/png"/>
  <Override PartName="/word/media/rId22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7" w:name="เครองราชอสรยาภรณ"/>
    <w:p>
      <w:pPr>
        <w:pStyle w:val="Heading1"/>
      </w:pPr>
      <w:r>
        <w:t xml:space="preserve">เครื่องราชอิสริยาภรณ์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ให้คลิกเลือกแถบเมนู “เครื่องราชฯ” โดยระบบเครื่องราชอิสริยาภรณ์จะทำการแยกเมนูคือเมนู รอบการเสนอขอ, จัดการคำขอ, บันทึกผลการเสนอขอ, จัดสรรเครื่องราช, ยืม-คืนเครื่องราชฯ และเมนูรายงาน ดังรูปภาพ</w:t>
      </w:r>
    </w:p>
    <w:p>
      <w:pPr>
        <w:pStyle w:val="CaptionedFigure"/>
      </w:pPr>
      <w:r>
        <w:drawing>
          <wp:inline>
            <wp:extent cx="2282157" cy="2189949"/>
            <wp:effectExtent b="0" l="0" r="0" t="0"/>
            <wp:docPr descr="รูปภาพที่ 12 – 1 เมนูเครื่องราชอิสริยาภรณ์" title="" id="20" name="Picture"/>
            <a:graphic>
              <a:graphicData uri="http://schemas.openxmlformats.org/drawingml/2006/picture">
                <pic:pic>
                  <pic:nvPicPr>
                    <pic:cNvPr descr="images/admin/chapter12/chapter12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57" cy="2189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 เมนูเครื่องราชอิสริยาภรณ์</w:t>
      </w:r>
    </w:p>
    <w:bookmarkStart w:id="46" w:name="รอบการเสนอขอ"/>
    <w:p>
      <w:pPr>
        <w:pStyle w:val="Heading2"/>
      </w:pPr>
      <w:r>
        <w:t xml:space="preserve">รอบการเสนอขอ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หากต้องการเพิ่มรอบการเสนอขอพระราชทานเครื่องราชอิสริยาภรณ์ให้ทำการคลิกเมนู “รอบการเสนอขอ” ระบบแสดงหน้า“รายการรอบการเสนอขอพระราชทานเครื่องราชอิสริยาภรณ์”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จากนั้นทำการกรอกข้อมูลให้ครบตามที่ระบบแนะนำ หากทำการกรอกข้อมูลเสร็จเรียบร้อย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หรือหากต้องการยกเลิกการกรอกข้อมูลเพิ่มรอบการเสนอขอพระราชทานเครื่องราชอิสริยาภรณ์ให้ทำการคลิก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arrow-left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ระบบจะทำการย้อนกลับไปยังหน้า “รายการรอบการเสนอขอพระราชทานเครื่องราชอิสริยาภรณ์”</w:t>
      </w:r>
    </w:p>
    <w:p>
      <w:pPr>
        <w:pStyle w:val="CaptionedFigure"/>
      </w:pPr>
      <w:r>
        <w:drawing>
          <wp:inline>
            <wp:extent cx="5943600" cy="2338362"/>
            <wp:effectExtent b="0" l="0" r="0" t="0"/>
            <wp:docPr descr="รูปภาพที่ 12 – 2 การเพิ่มรอบการเสนอขอพระราชทานเครื่องราชฯ" title="" id="32" name="Picture"/>
            <a:graphic>
              <a:graphicData uri="http://schemas.openxmlformats.org/drawingml/2006/picture">
                <pic:pic>
                  <pic:nvPicPr>
                    <pic:cNvPr descr="images/admin/chapter12/chapter12_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83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 การเพิ่มรอบการเสนอขอพระราชทานเครื่องราชฯ</w:t>
      </w:r>
    </w:p>
    <w:p>
      <w:pPr>
        <w:pStyle w:val="BlockText"/>
      </w:pPr>
      <w:r>
        <w:t xml:space="preserve">หมายเลข 1 ปุ่มสำหรับคลิกย้อนกลับหรือยกเลิกการกรอกข้อมูลเพิ่มรอบการเสนอขอ</w:t>
      </w:r>
      <w:r>
        <w:br/>
      </w:r>
      <w:r>
        <w:t xml:space="preserve">หมายเลข 2 ช่องสำหรับคลิกเลือกรอบการเสนอขอพระราชทานเครื่องราชฯ</w:t>
      </w:r>
      <w:r>
        <w:br/>
      </w:r>
      <w:r>
        <w:t xml:space="preserve">หมายเลข 3 ช่องสำหรับคลิกวันที่เริ่มต้นการเสนอขอ</w:t>
      </w:r>
      <w:r>
        <w:br/>
      </w:r>
      <w:r>
        <w:t xml:space="preserve">หมายเลข 4 ช่องสำหรับคลิกเลือกวันที่สิ้นสุดการเสนอขอ</w:t>
      </w:r>
      <w:r>
        <w:br/>
      </w:r>
      <w:r>
        <w:t xml:space="preserve">หมายเลข 5 ช่องสำหรับคลิกเลือกปีการเสนอขอพระราชทานเครื่องราชฯ</w:t>
      </w:r>
      <w:r>
        <w:br/>
      </w:r>
      <w:r>
        <w:t xml:space="preserve">หมายเลข 6 ช่องสำหรับกรอกจำนวนวันแจ้งเตือนก่อนวันสิ้นสุดการเสนอขอเครื่องราชฯ</w:t>
      </w:r>
      <w:r>
        <w:br/>
      </w:r>
      <w:r>
        <w:t xml:space="preserve">หมายเลข 7 ช่องสำหรับคลิกเลือกไฟล์เอกสารเพื่ออัปโหลดเอกสารประกอบการเสนอขอ</w:t>
      </w:r>
      <w:r>
        <w:br/>
      </w:r>
      <w:r>
        <w:t xml:space="preserve">หมายเลข 8 ปุ่มสำหรับคลิกเพื่อยืนยันการบันทึกข้อมูลการเสนอขอเครื่องราชฯ</w:t>
      </w:r>
    </w:p>
    <w:p>
      <w:pPr>
        <w:pStyle w:val="Compact"/>
        <w:numPr>
          <w:ilvl w:val="0"/>
          <w:numId w:val="1003"/>
        </w:numPr>
      </w:pPr>
      <w:r>
        <w:t xml:space="preserve">หากทำการบันทึกข้อมูลการสร้างรอบการเสนอขอเสร็จเรียบร้อยแล้ว ข้อมูลที่ถูกสร้าง</w:t>
      </w:r>
      <w:r>
        <w:t xml:space="preserve"> </w:t>
      </w:r>
      <w:r>
        <w:t xml:space="preserve">ขึ้น จะปรากฏในหน้า “รายการรอบการเสนอขอพระราชทานเครื่องราชอิสริยาภรณ์” สถานะจะปรากฏ “สร้างรอบ” จากนั้นเมื่อถึงวันที่เริ่มต้นที่กำหนด ระบบจะทำการคำนวณรายชื่อผู้เสนอขอพระราชทานเครื่องราช ฯ อัตโนมัติ แล้วสถานะจะปรากฏว่า “กำลังดำเนินการ” หากรายการไหนที่ทำการบันทึกผลการเสนอขอเสร็จสิ้นแล้ว สถานะจะปรากฏ “เสร็จสิ้น” หรือหากต้องการดาวน์โหลดไฟล์เอกสารประกอบการเสนอให้ทำการคลิก</w:t>
      </w:r>
      <w:r>
        <w:t xml:space="preserve"> </w:t>
      </w:r>
      <w:r>
        <w:drawing>
          <wp:inline>
            <wp:extent cx="250256" cy="317633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download-doc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ระบบจะทำการดาวน์โหลดไฟล์เอกสารให้อัตโนมัติ การแก้ไขรอบการเสนอขอ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en-blue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และหากต้องการลบรายการรอบการเสนอขอให้ทำการคลิก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delete-red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โดยการแก้ไขข้อมูลและการลบรายการรอบการเสนอขอสามารถทำได้ต่อเมื่อ สถานะรอบการเสนอเป็น “สร้างรอบ” เท่านั้น นอกเหนือจากสถานะที่กล่าว จะไม่สามารถทำการแก้ไขหรือลบได้</w:t>
      </w:r>
    </w:p>
    <w:p>
      <w:pPr>
        <w:pStyle w:val="CaptionedFigure"/>
      </w:pPr>
      <w:r>
        <w:drawing>
          <wp:inline>
            <wp:extent cx="5943600" cy="2201458"/>
            <wp:effectExtent b="0" l="0" r="0" t="0"/>
            <wp:docPr descr="รูปภาพที่ 12 – 3 รายการการเพิ่มรอบการเสนอขอพระราชทานเครื่องราชฯ" title="" id="44" name="Picture"/>
            <a:graphic>
              <a:graphicData uri="http://schemas.openxmlformats.org/drawingml/2006/picture">
                <pic:pic>
                  <pic:nvPicPr>
                    <pic:cNvPr descr="images/admin/chapter12/chapter12_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14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 รายการการเพิ่มรอบการเสนอขอพระราชทานเครื่องราชฯ</w:t>
      </w:r>
    </w:p>
    <w:p>
      <w:pPr>
        <w:pStyle w:val="BlockText"/>
      </w:pPr>
      <w:r>
        <w:t xml:space="preserve">หมายเลข 1 ไอคอนสำหรับคลิกเพิ่มรอบการเสนอขอพระราชทานเครื่องราชอิสริยาภรณ์</w:t>
      </w:r>
      <w:r>
        <w:br/>
      </w:r>
      <w:r>
        <w:t xml:space="preserve">หมายเลข 2 ช่องสำหรับแสดงรายการรอบการเสนอขอเครื่องราชอิสริยาภรณ์ที่ทำการบันทึก</w:t>
      </w:r>
      <w:r>
        <w:br/>
      </w:r>
      <w:r>
        <w:t xml:space="preserve">หมายเลข 3 ไอคอนสำหรับคลิกเพื่อแสดงรายละเอียด, ไอคอนสำหรับคลิกเพื่อแก้ไขรอบการเสนอขอเครื่องราช ฯ และไอคอนสำหรบคลิกเพื่อลบรายการรอบการเสนอขอเครื่องราช ฯ</w:t>
      </w:r>
      <w:r>
        <w:br/>
      </w:r>
      <w:r>
        <w:t xml:space="preserve">หมายเลข 4 ไอคอนสำหรับคลิกเพื่อดาวน์โหลดไฟล์เอกสารประกอบการเสนอขอเครื่องราช ฯ</w:t>
      </w:r>
      <w:r>
        <w:br/>
      </w:r>
      <w:r>
        <w:t xml:space="preserve">หมายเลข 5 ช่องสำหรับคลิกเพื่อกรอกข้อมูลค้นหารายการรอบการเสนอขอเครื่องราช ฯ</w:t>
      </w:r>
    </w:p>
    <w:bookmarkEnd w:id="46"/>
    <w:bookmarkEnd w:id="4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43" Target="media/rId43.png" /><Relationship Type="http://schemas.openxmlformats.org/officeDocument/2006/relationships/image" Id="rId28" Target="media/rId28.png" /><Relationship Type="http://schemas.openxmlformats.org/officeDocument/2006/relationships/image" Id="rId40" Target="media/rId4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22" Target="media/rId22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2025-06-16T04:28:48Z</dcterms:created>
  <dcterms:modified xsi:type="dcterms:W3CDTF">2025-06-16T04:28:48Z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