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ทะเบยนประวตผพนจากราชการ"/>
    <w:p>
      <w:pPr>
        <w:pStyle w:val="Heading1"/>
      </w:pPr>
      <w:r>
        <w:t xml:space="preserve">ทะเบียนประวัติผู้พ้นจากราชการ</w:t>
      </w:r>
    </w:p>
    <w:p>
      <w:pPr>
        <w:pStyle w:val="FirstParagraph"/>
      </w:pPr>
      <w:r>
        <w:t xml:space="preserve">ระบบทะเบียนประวัติผู้พ้นจากราชการ เป็นระบบที่ใช้สำหรับจัดเก็บข้อมูลรายชื่อบุคลากรภายใน</w:t>
      </w:r>
      <w:r>
        <w:t xml:space="preserve"> </w:t>
      </w:r>
      <w:r>
        <w:t xml:space="preserve">องค์กรผู้ที่พ้นจากราชการจากหลาย ๆ สาเหตุ ซึ่งระบบสามารถคัดกรองการค้นหารายชื่อผู้พ้นจากราชการได้ โดยระบบทะเบียนประวัติผู้พ้นจากราชการ ได้แบ่งออกเป็น 2 เมนู คือ ข้าราชการกรุงเทพมหานครสามัญ และลูกจ้างประจำกรุงเทพมหานคร</w:t>
      </w:r>
    </w:p>
    <w:p>
      <w:pPr>
        <w:pStyle w:val="CaptionedFigure"/>
      </w:pPr>
      <w:r>
        <w:drawing>
          <wp:inline>
            <wp:extent cx="4177364" cy="2165684"/>
            <wp:effectExtent b="0" l="0" r="0" t="0"/>
            <wp:docPr descr="รูปภาพที่ 3 - 1 ทะเบียนประวัติผู้พ้นจากราชการ" title="" id="20" name="Picture"/>
            <a:graphic>
              <a:graphicData uri="http://schemas.openxmlformats.org/drawingml/2006/picture">
                <pic:pic>
                  <pic:nvPicPr>
                    <pic:cNvPr descr="images/admin/chapter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364" cy="2165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 ทะเบียนประวัติผู้พ้นจากราชการ</w:t>
      </w:r>
    </w:p>
    <w:bookmarkStart w:id="31" w:name="Xdba52561325ce22f088d59334c99c2f3d510dd4"/>
    <w:p>
      <w:pPr>
        <w:pStyle w:val="Heading2"/>
      </w:pPr>
      <w:r>
        <w:t xml:space="preserve">ทะเบียนประวัติผู้พ้นจากราชการ (ข้าราชการกรุงเทพมหานครสามัญ)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เมื่อทำการคลิกเลือกเมนู “ข้าราชการกรุงเทพมหานครสามัญ” ระบบจะทำการแสดงหน้า“ค้นหาข้อมูลทะเบียนประวัติผู้พ้นจากราชการ ข้าราชการกรุงเทพมหานครสามัญ” โดยเจ้าหน้าที่ผู้รับผิดชอบระบบสามารถกรอกข้อมูลเพื่อค้นหารายชื่อข้าราชการกรุงเทพมหานครสามัญผู้พ้นจากราชการ หรือทำการคลิกเลือกกรองข้อมูลเพิ่มเติมเพื่อค้นหาได้ อีกทั้งยังสามารถคลิกเลือกรายชื่อเพื่อแสดงข้อมูลทะเบียนประวัติเพิ่มเติมของข้าราชการกรุงเทพมหานครสามัญผู้พ้นจากราชการได้</w:t>
      </w:r>
    </w:p>
    <w:p>
      <w:pPr>
        <w:pStyle w:val="CaptionedFigure"/>
      </w:pPr>
      <w:r>
        <w:drawing>
          <wp:inline>
            <wp:extent cx="5943600" cy="3057044"/>
            <wp:effectExtent b="0" l="0" r="0" t="0"/>
            <wp:docPr descr="รูปภาพที่ 3 - 2 รายชื่อผู้พ้นจากราชการ (ข้าราชการกรุงเทพมหานครสามัญ)" title="" id="23" name="Picture"/>
            <a:graphic>
              <a:graphicData uri="http://schemas.openxmlformats.org/drawingml/2006/picture">
                <pic:pic>
                  <pic:nvPicPr>
                    <pic:cNvPr descr="images/admin/chapter3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7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 รายชื่อผู้พ้นจากราชการ (ข้าราชการกรุงเทพมหานครสามัญ)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</w:t>
      </w:r>
      <w:r>
        <w:br/>
      </w:r>
      <w:r>
        <w:t xml:space="preserve">หมายเลข 3 ปุ่มสำหรับคลิกเพื่อให้ระบบทำการค้นหาข้อมูลตามที่กรอกค้นหา</w:t>
      </w:r>
      <w:r>
        <w:br/>
      </w:r>
      <w:r>
        <w:t xml:space="preserve">หมายเลข 4 ปุ่มสำหรับคลิกเพื่อค้นหาข้อมูลรายชื่อขั้นสูง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ผู้พ้นจากราชการของข้าราชการกรุงเทพมหานครสามัญตามหน่วยงานที่ได้ทำการคลิกเลือก</w:t>
      </w:r>
      <w:r>
        <w:br/>
      </w:r>
      <w:r>
        <w:t xml:space="preserve">หมายเลข 6 ช่องสำหรับแสดงรายชื่อข้าราชการผู้พ้นจากราชการ</w:t>
      </w:r>
      <w:r>
        <w:br/>
      </w:r>
      <w:r>
        <w:t xml:space="preserve">หมายเลข 7 ช่องสำหรับคลิกเพื่อเลือกคอลัมน์สำหรับแสดงข้อมูลรายชื่อในระบบทะเบียนประวัติผู้พ้นจากราชการ</w:t>
      </w:r>
      <w:r>
        <w:br/>
      </w:r>
      <w:r>
        <w:t xml:space="preserve">หมายเลข 8 ปุ่มสำหรับคลิกเพื่อจัดเรียงรายชื่อข้าราชการผู้พ้นจากราชการเป็น List (รายการ) หรือเป็น Card (ช่อง)</w:t>
      </w:r>
    </w:p>
    <w:p>
      <w:pPr>
        <w:pStyle w:val="Compact"/>
        <w:numPr>
          <w:ilvl w:val="0"/>
          <w:numId w:val="1002"/>
        </w:numPr>
      </w:pPr>
      <w:r>
        <w:t xml:space="preserve">การแสดงข้อมูลทะเบียนประวัติผู้พ้นจากราชการ ของข้าราชการกรุงเทพมหานครสามัญ ให้ทำการคลิก</w:t>
      </w:r>
      <w:r>
        <w:t xml:space="preserve"> </w:t>
      </w:r>
      <w:r>
        <w:drawing>
          <wp:inline>
            <wp:extent cx="240631" cy="279132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open-detai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หลังรายชื่อข้าราชการกรุงเทพมหานครสามัญ ระบบจะทำการแสดงข้อมูลทะเบียนประวัติของข้าราชการกรุงเทพมหานครสามัญผู้ที่พ้นจากราชการที่ได้ทำการคลิกดูเพิ่มเติม โดยแบ่งรายละเอียดข้อมูลตามเมนูย่อยต่าง ๆ ตามเมนู (โดยไม่สามารถแก้ไขข้อมูลใด ๆ ได้ จะสามารถดูข้อมูลได้เพียงอย่างเดียว) และแสดงสถานะการพ้นจากราชการหลังรายชื่อตามประเภทการถูกลงโทษทางวินัย หรือลาออกจากราชการ</w:t>
      </w:r>
    </w:p>
    <w:p>
      <w:pPr>
        <w:pStyle w:val="CaptionedFigure"/>
      </w:pPr>
      <w:r>
        <w:drawing>
          <wp:inline>
            <wp:extent cx="5943600" cy="3189248"/>
            <wp:effectExtent b="0" l="0" r="0" t="0"/>
            <wp:docPr descr="รูปภาพที่ 3 - 3 ข้อมูลทะเบียนประวัติข้าราชการกรุงเทพมหานครสามัญผู้พ้นจากราชการ" title="" id="29" name="Picture"/>
            <a:graphic>
              <a:graphicData uri="http://schemas.openxmlformats.org/drawingml/2006/picture">
                <pic:pic>
                  <pic:nvPicPr>
                    <pic:cNvPr descr="images/admin/chapter3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9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3 - 3 ข้อมูลทะเบียนประวัติข้าราชการกรุงเทพมหานครสามัญผู้พ้นจากราชการ</w:t>
      </w:r>
    </w:p>
    <w:p>
      <w:pPr>
        <w:pStyle w:val="BlockText"/>
      </w:pPr>
      <w:r>
        <w:t xml:space="preserve">หมายเลข 1 ช่องสำหรับแสดงรายชื่อข้าราชการกรุงเทพมหานครสามัญ และสถานะการพ้นจากราชการ</w:t>
      </w:r>
      <w:r>
        <w:br/>
      </w:r>
      <w:r>
        <w:t xml:space="preserve">หมายเลข 2 ไอคอนสำหรับคลิกเพื่อแสดงข้อมูลการพ้นจากราชการ</w:t>
      </w:r>
      <w:r>
        <w:br/>
      </w:r>
      <w:r>
        <w:t xml:space="preserve">หมายเลข 3 เมนูย่อยสำหรับคลิกเพื่อส่งรายชื่อข้าราชการกรุงเทพมหานครสามัญผู้พ้นจากราชการไปยังเมนูอื่น ๆ ของระบบ “บรรจุ แต่งตั้ง ย้าย โอน” เพื่อบรรจุรายชื่อข้าราชการกรุงเทพมหานครกลับเข้ารับราชการดังเดิม</w:t>
      </w:r>
    </w:p>
    <w:bookmarkEnd w:id="31"/>
    <w:bookmarkEnd w:id="3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2025-06-26T03:04:32Z</dcterms:created>
  <dcterms:modified xsi:type="dcterms:W3CDTF">2025-06-26T03:04:32Z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